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36F33" w14:textId="3CB8C7A7" w:rsidR="002F15DA" w:rsidRPr="00DB37D9" w:rsidRDefault="00F200F9" w:rsidP="002A6D1C">
      <w:pPr>
        <w:pStyle w:val="Nagwek1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B37D9">
        <w:rPr>
          <w:rFonts w:asciiTheme="minorHAnsi" w:hAnsiTheme="minorHAnsi" w:cstheme="minorHAnsi"/>
          <w:sz w:val="24"/>
          <w:szCs w:val="24"/>
        </w:rPr>
        <w:t xml:space="preserve">Informacja dotycząca przeprowadzenia kontroli nieruchomości </w:t>
      </w:r>
      <w:bookmarkStart w:id="0" w:name="_Hlk139629076"/>
      <w:r w:rsidRPr="00DB37D9">
        <w:rPr>
          <w:rFonts w:asciiTheme="minorHAnsi" w:hAnsiTheme="minorHAnsi" w:cstheme="minorHAnsi"/>
          <w:sz w:val="24"/>
          <w:szCs w:val="24"/>
        </w:rPr>
        <w:t>położonych na terenie gminy Polkowice w</w:t>
      </w:r>
      <w:r w:rsidR="007F63F5" w:rsidRPr="00DB37D9">
        <w:rPr>
          <w:rFonts w:asciiTheme="minorHAnsi" w:hAnsiTheme="minorHAnsi" w:cstheme="minorHAnsi"/>
          <w:sz w:val="24"/>
          <w:szCs w:val="24"/>
        </w:rPr>
        <w:t xml:space="preserve"> </w:t>
      </w:r>
      <w:r w:rsidRPr="00DB37D9">
        <w:rPr>
          <w:rFonts w:asciiTheme="minorHAnsi" w:hAnsiTheme="minorHAnsi" w:cstheme="minorHAnsi"/>
          <w:sz w:val="24"/>
          <w:szCs w:val="24"/>
        </w:rPr>
        <w:t>zakresie pozbywania się nieczystości ciekłych ze zbiorników bezodpływowych oraz osadników w</w:t>
      </w:r>
      <w:r w:rsidR="007F63F5" w:rsidRPr="00DB37D9">
        <w:rPr>
          <w:rFonts w:asciiTheme="minorHAnsi" w:hAnsiTheme="minorHAnsi" w:cstheme="minorHAnsi"/>
          <w:sz w:val="24"/>
          <w:szCs w:val="24"/>
        </w:rPr>
        <w:t xml:space="preserve"> </w:t>
      </w:r>
      <w:r w:rsidRPr="00DB37D9">
        <w:rPr>
          <w:rFonts w:asciiTheme="minorHAnsi" w:hAnsiTheme="minorHAnsi" w:cstheme="minorHAnsi"/>
          <w:sz w:val="24"/>
          <w:szCs w:val="24"/>
        </w:rPr>
        <w:t xml:space="preserve">instalacjach przydomowych oczyszczalni ścieków </w:t>
      </w:r>
      <w:bookmarkEnd w:id="0"/>
    </w:p>
    <w:p w14:paraId="0EAAB0B0" w14:textId="454906EF" w:rsidR="002F15DA" w:rsidRPr="00DB37D9" w:rsidRDefault="00606F7C" w:rsidP="002A6D1C">
      <w:pPr>
        <w:spacing w:before="100" w:beforeAutospacing="1" w:after="100" w:afterAutospacing="1" w:line="36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DB37D9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Szanowni Mieszkańcy,</w:t>
      </w:r>
    </w:p>
    <w:p w14:paraId="1BF8589E" w14:textId="62D2085B" w:rsidR="000A128C" w:rsidRPr="00DB37D9" w:rsidRDefault="00D427A2" w:rsidP="002A6D1C">
      <w:p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Zgodnie z art. 6 ust. 5a ustawy z</w:t>
      </w:r>
      <w:r w:rsidR="007F63F5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dnia 13 września 1996 r. o</w:t>
      </w:r>
      <w:r w:rsidR="007F63F5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utrzymaniu czystości i</w:t>
      </w:r>
      <w:r w:rsidR="007F63F5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porządku w</w:t>
      </w:r>
      <w:r w:rsidR="007F63F5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gminach (Dz.</w:t>
      </w:r>
      <w:r w:rsidR="0062704D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 </w:t>
      </w:r>
      <w:r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U. z</w:t>
      </w:r>
      <w:r w:rsidR="007F63F5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202</w:t>
      </w:r>
      <w:r w:rsidR="0062704D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3</w:t>
      </w:r>
      <w:r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r. poz</w:t>
      </w:r>
      <w:r w:rsidR="00681042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 399</w:t>
      </w:r>
      <w:r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) </w:t>
      </w:r>
      <w:r w:rsidR="000A128C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Burmistrz Polkowic</w:t>
      </w:r>
      <w:r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został</w:t>
      </w:r>
      <w:r w:rsidR="000A128C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zobowiązany do przeprowadzenia kontroli posiadania umów, dowodów uiszczania opłat, oraz częstotliwości opróżniania zbiorników bezodpływowych i</w:t>
      </w:r>
      <w:r w:rsidR="007F63F5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0A128C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przydomowych oczyszczalni ścieków</w:t>
      </w:r>
      <w:r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163C6AE4" w14:textId="7CF4A60B" w:rsidR="007F63F5" w:rsidRPr="00DB37D9" w:rsidRDefault="00547E72" w:rsidP="002A6D1C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</w:t>
      </w:r>
      <w:r w:rsidR="000A128C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arządzeniem nr </w:t>
      </w:r>
      <w:r w:rsidR="0062704D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2648/24 </w:t>
      </w:r>
      <w:r w:rsidR="00986E5D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Burmistrza Polkowic </w:t>
      </w:r>
      <w:r w:rsidR="000A128C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 dnia</w:t>
      </w:r>
      <w:r w:rsidR="0062704D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18 stycznia 2024 r</w:t>
      </w:r>
      <w:r w:rsidR="000A128C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. </w:t>
      </w:r>
      <w:r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została zatwierdzona procedura </w:t>
      </w:r>
      <w:r w:rsidR="000A128C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przeprowadzenie kontroli </w:t>
      </w:r>
      <w:r w:rsidR="00B070BF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zbiorników bezodpływowych nieczystości ciekłych oraz przydomowych oczyszczalni ścieków zgodnie z planem kontroli. </w:t>
      </w:r>
    </w:p>
    <w:p w14:paraId="15D35FA2" w14:textId="77777777" w:rsidR="00F200F9" w:rsidRPr="00DB37D9" w:rsidRDefault="00F200F9" w:rsidP="002A6D1C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0059729" w14:textId="65509577" w:rsidR="000A128C" w:rsidRPr="00DB37D9" w:rsidRDefault="00B070BF" w:rsidP="002A6D1C">
      <w:pPr>
        <w:spacing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Kontrola zostanie przeprowadzona przez upoważnionych pracowników Wydziału Ochrony Środowiska i</w:t>
      </w:r>
      <w:r w:rsidR="007F63F5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Obszarów Wiejskich i Straży Miejskiej w Polkowicach.</w:t>
      </w:r>
    </w:p>
    <w:p w14:paraId="0A0F8459" w14:textId="6F9CF4D8" w:rsidR="00D427A2" w:rsidRPr="00DB37D9" w:rsidRDefault="00B070BF" w:rsidP="002A6D1C">
      <w:p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Kontrola obejmować będzie stwierdzenie posiadania przez właściciela nieruchomości umowy zawartej z</w:t>
      </w:r>
      <w:r w:rsidR="007F63F5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przedsiębiorcą posiadającym zezwolenie na prowadzenie działalności w zakresie opróżniania zbiorników bezodpływowych (szamb) lub osadników w instalacjach przydomowych oczyszczalni ścieków i transportu nieczystości ciekłych z terenie gminy Polkowice oraz</w:t>
      </w:r>
      <w:r w:rsidR="007F63F5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dowodów uiszczania opłat za tę usługę</w:t>
      </w:r>
      <w:r w:rsidR="007F63F5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DB37D9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>(np. rachunek, faktura).</w:t>
      </w:r>
      <w:r w:rsidR="007F63F5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Dowody uiszczania opłaty za wykonaną usługę powinny potwierdzić regularność wywozu ścieków. </w:t>
      </w:r>
    </w:p>
    <w:p w14:paraId="39E9581B" w14:textId="4A078E05" w:rsidR="00364E3A" w:rsidRPr="00DB37D9" w:rsidRDefault="00B070BF" w:rsidP="002A6D1C">
      <w:p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Kontrole pr</w:t>
      </w:r>
      <w:r w:rsidR="00F3648E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zepr</w:t>
      </w:r>
      <w:r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owadzone będą </w:t>
      </w:r>
      <w:r w:rsidR="00F3648E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na terenie gminy Polkowice </w:t>
      </w:r>
      <w:r w:rsidR="00364E3A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(Guzice, Moskorzyn, Tarnówek, </w:t>
      </w:r>
      <w:proofErr w:type="spellStart"/>
      <w:r w:rsidR="00364E3A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Trzebcz</w:t>
      </w:r>
      <w:proofErr w:type="spellEnd"/>
      <w:r w:rsidR="00364E3A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Jędrzychów, Biedrzychowa, Sobin oraz na terenie miasta Polkowice).</w:t>
      </w:r>
    </w:p>
    <w:p w14:paraId="7CC5EE21" w14:textId="1C3B020B" w:rsidR="00F3648E" w:rsidRPr="00DB37D9" w:rsidRDefault="00F3648E" w:rsidP="002A6D1C">
      <w:p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Zgodnie z </w:t>
      </w:r>
      <w:r w:rsidR="00547E72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Uchwałą nr </w:t>
      </w:r>
      <w:r w:rsidR="0062704D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LXVII/712/23 Rady Miejskiej w Polkowicach z dnia 28 grudnia 2023 r. w sprawie Regulaminu utrzymania czystości i porządku na terenie gminy Polkowice </w:t>
      </w:r>
      <w:r w:rsidR="00547E72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częstotliwość opróżniania zbiornika bezodpływowego winna się odbywać, nie rzadziej niż raz na 4 miesiące, a częstotliwość opróżniania osadników w instalacjach przydomowych oczyszczalni ścieków</w:t>
      </w:r>
      <w:r w:rsidR="00986E5D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winna się odbywać</w:t>
      </w:r>
      <w:r w:rsidR="00547E72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nie rzadziej niż raz na rok.</w:t>
      </w:r>
    </w:p>
    <w:p w14:paraId="65818462" w14:textId="5419CE8F" w:rsidR="00D427A2" w:rsidRPr="00DB37D9" w:rsidRDefault="00D427A2" w:rsidP="002A6D1C">
      <w:p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Podczas kontroli właściciele nieruchomości </w:t>
      </w:r>
      <w:r w:rsidR="00C640A8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zobowiązani są d</w:t>
      </w:r>
      <w:r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</w:t>
      </w:r>
      <w:r w:rsidR="007F63F5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okazani</w:t>
      </w:r>
      <w:r w:rsidR="00C640A8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</w:t>
      </w:r>
      <w:r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umowy i</w:t>
      </w:r>
      <w:r w:rsidR="007F63F5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dowodów potwierdzających opłatę za wywóz nieczystości ciekłych.</w:t>
      </w:r>
    </w:p>
    <w:p w14:paraId="3CF79024" w14:textId="633E1196" w:rsidR="00606F7C" w:rsidRPr="00DB37D9" w:rsidRDefault="00B070BF" w:rsidP="002A6D1C">
      <w:p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Jednocześnie i</w:t>
      </w:r>
      <w:r w:rsidR="00606F7C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nformuj</w:t>
      </w:r>
      <w:r w:rsidR="00E4268E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ę</w:t>
      </w:r>
      <w:r w:rsidR="00606F7C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że zgodnie z</w:t>
      </w:r>
      <w:r w:rsidR="007F63F5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606F7C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art. 3 ust. 3 pkt 1 i</w:t>
      </w:r>
      <w:r w:rsidR="007F63F5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606F7C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 ustawy z dnia 13 września 1996 r. o</w:t>
      </w:r>
      <w:r w:rsidR="007F63F5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606F7C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utrzymaniu czystości i</w:t>
      </w:r>
      <w:r w:rsidR="007F63F5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606F7C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porządku w</w:t>
      </w:r>
      <w:r w:rsidR="007F63F5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606F7C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gminach (Dz. U. z</w:t>
      </w:r>
      <w:r w:rsidR="007F63F5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606F7C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202</w:t>
      </w:r>
      <w:r w:rsidR="0062704D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3</w:t>
      </w:r>
      <w:r w:rsidR="00606F7C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r. poz.</w:t>
      </w:r>
      <w:r w:rsidR="0062704D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1469</w:t>
      </w:r>
      <w:r w:rsidR="00606F7C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 </w:t>
      </w:r>
      <w:proofErr w:type="spellStart"/>
      <w:r w:rsidR="00606F7C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="00606F7C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 zm.) gminy mają obowiązek prowadzenia ewidencji zbiorników bezodpływowych (szamb) oraz przydomowych oczyszczalni ścieków.</w:t>
      </w:r>
    </w:p>
    <w:p w14:paraId="18F57A51" w14:textId="77777777" w:rsidR="00606F7C" w:rsidRPr="00DB37D9" w:rsidRDefault="00606F7C" w:rsidP="002A6D1C">
      <w:p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Właściciele nieruchomości, którzy nie mają jeszcze podpisanych umów na opróżnianie zbiorników bezodpływowych (szamb) oraz przydomowych oczyszczalni ścieków powinni uczynić to niezwłocznie. </w:t>
      </w:r>
    </w:p>
    <w:p w14:paraId="41CFAD59" w14:textId="5AAC8C98" w:rsidR="008A58EC" w:rsidRPr="00DB37D9" w:rsidRDefault="00606F7C" w:rsidP="002A6D1C">
      <w:p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Ponadto należy pamiętać o tym, że zgodnie z art. 10 ust. 2d ustawy z dnia 13 września 1996 r. o utrzymaniu czystości i porządku w gminach, „kto utrudnia lub udaremnia przeprowadzanie kontroli o której mowa w</w:t>
      </w:r>
      <w:r w:rsidR="007F63F5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art. 6 ust. 5a podlega karze grzywny.”</w:t>
      </w:r>
      <w:r w:rsidR="00A404F2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A404F2"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</w:p>
    <w:p w14:paraId="1FEA38EA" w14:textId="77777777" w:rsidR="00B91BED" w:rsidRPr="00DB37D9" w:rsidRDefault="00B91BED" w:rsidP="002A6D1C">
      <w:p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Burmistrz Polkowic</w:t>
      </w:r>
    </w:p>
    <w:p w14:paraId="34DB727C" w14:textId="7796282B" w:rsidR="00A404F2" w:rsidRPr="00DB37D9" w:rsidRDefault="00B91BED" w:rsidP="002A6D1C">
      <w:p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/-/ Łukasz </w:t>
      </w:r>
      <w:proofErr w:type="spellStart"/>
      <w:r w:rsidRPr="00DB37D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Puźniecki</w:t>
      </w:r>
      <w:proofErr w:type="spellEnd"/>
    </w:p>
    <w:sectPr w:rsidR="00A404F2" w:rsidRPr="00DB37D9" w:rsidSect="0045430B">
      <w:pgSz w:w="11906" w:h="16838"/>
      <w:pgMar w:top="720" w:right="737" w:bottom="73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D501D"/>
    <w:multiLevelType w:val="multilevel"/>
    <w:tmpl w:val="65DE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1191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6B"/>
    <w:rsid w:val="000A128C"/>
    <w:rsid w:val="00232404"/>
    <w:rsid w:val="002A21E2"/>
    <w:rsid w:val="002A6D1C"/>
    <w:rsid w:val="002F15DA"/>
    <w:rsid w:val="00364E3A"/>
    <w:rsid w:val="0045430B"/>
    <w:rsid w:val="00471B54"/>
    <w:rsid w:val="00547E72"/>
    <w:rsid w:val="00571D34"/>
    <w:rsid w:val="00606F7C"/>
    <w:rsid w:val="0062704D"/>
    <w:rsid w:val="00681042"/>
    <w:rsid w:val="006F1ED3"/>
    <w:rsid w:val="00767DD9"/>
    <w:rsid w:val="007F63F5"/>
    <w:rsid w:val="008761D2"/>
    <w:rsid w:val="008A58EC"/>
    <w:rsid w:val="009760F6"/>
    <w:rsid w:val="00986E5D"/>
    <w:rsid w:val="009D36F7"/>
    <w:rsid w:val="00A1436B"/>
    <w:rsid w:val="00A15745"/>
    <w:rsid w:val="00A404F2"/>
    <w:rsid w:val="00AD7613"/>
    <w:rsid w:val="00B070BF"/>
    <w:rsid w:val="00B91BED"/>
    <w:rsid w:val="00B95370"/>
    <w:rsid w:val="00C640A8"/>
    <w:rsid w:val="00D427A2"/>
    <w:rsid w:val="00DB37D9"/>
    <w:rsid w:val="00DF592A"/>
    <w:rsid w:val="00E4268E"/>
    <w:rsid w:val="00EB4A92"/>
    <w:rsid w:val="00F200F9"/>
    <w:rsid w:val="00F3648E"/>
    <w:rsid w:val="00FC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83BD3"/>
  <w15:chartTrackingRefBased/>
  <w15:docId w15:val="{450F5B16-91E4-44B4-969E-38489A5C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128C"/>
  </w:style>
  <w:style w:type="paragraph" w:styleId="Nagwek1">
    <w:name w:val="heading 1"/>
    <w:basedOn w:val="Normalny"/>
    <w:next w:val="Normalny"/>
    <w:link w:val="Nagwek1Znak"/>
    <w:uiPriority w:val="9"/>
    <w:qFormat/>
    <w:rsid w:val="002A21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2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Kapusta</dc:creator>
  <cp:keywords/>
  <dc:description/>
  <cp:lastModifiedBy>Mateusz Czarnecki</cp:lastModifiedBy>
  <cp:revision>23</cp:revision>
  <cp:lastPrinted>2023-07-07T11:02:00Z</cp:lastPrinted>
  <dcterms:created xsi:type="dcterms:W3CDTF">2023-07-07T09:26:00Z</dcterms:created>
  <dcterms:modified xsi:type="dcterms:W3CDTF">2024-04-11T11:09:00Z</dcterms:modified>
</cp:coreProperties>
</file>