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81" w:rsidRPr="00A824B0" w:rsidRDefault="00C03A81" w:rsidP="00755ED7">
      <w:pPr>
        <w:spacing w:after="0" w:line="240" w:lineRule="auto"/>
        <w:jc w:val="center"/>
        <w:rPr>
          <w:rFonts w:ascii="Arial" w:hAnsi="Arial" w:cs="Arial"/>
          <w:bCs/>
          <w:i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 xml:space="preserve">SPRAWA </w:t>
      </w:r>
      <w:r w:rsidRPr="00A824B0">
        <w:rPr>
          <w:rFonts w:ascii="Arial" w:hAnsi="Arial" w:cs="Arial"/>
          <w:b/>
          <w:bCs/>
          <w:lang w:eastAsia="pl-PL"/>
        </w:rPr>
        <w:br/>
      </w:r>
      <w:r w:rsidR="003B3E0F" w:rsidRPr="00A824B0">
        <w:rPr>
          <w:rFonts w:ascii="Arial" w:hAnsi="Arial" w:cs="Arial"/>
          <w:bCs/>
          <w:lang w:eastAsia="pl-PL"/>
        </w:rPr>
        <w:t>założenie szkoły lub placówki publicznej</w:t>
      </w:r>
      <w:r w:rsidR="003B6B88" w:rsidRPr="00A824B0">
        <w:rPr>
          <w:rFonts w:ascii="Arial" w:hAnsi="Arial" w:cs="Arial"/>
          <w:bCs/>
          <w:lang w:eastAsia="pl-PL"/>
        </w:rPr>
        <w:t xml:space="preserve"> – </w:t>
      </w:r>
      <w:r w:rsidR="003B3E0F" w:rsidRPr="00A824B0">
        <w:rPr>
          <w:rFonts w:ascii="Arial" w:hAnsi="Arial" w:cs="Arial"/>
          <w:bCs/>
          <w:lang w:eastAsia="pl-PL"/>
        </w:rPr>
        <w:t>zezwolenie</w:t>
      </w:r>
      <w:r w:rsidR="00AA49A5" w:rsidRPr="00A824B0">
        <w:rPr>
          <w:rFonts w:ascii="Arial" w:hAnsi="Arial" w:cs="Arial"/>
          <w:bCs/>
          <w:lang w:eastAsia="pl-PL"/>
        </w:rPr>
        <w:t>/</w:t>
      </w:r>
      <w:r w:rsidR="003B6B88" w:rsidRPr="00A824B0">
        <w:rPr>
          <w:rFonts w:ascii="Arial" w:hAnsi="Arial" w:cs="Arial"/>
          <w:bCs/>
          <w:lang w:eastAsia="pl-PL"/>
        </w:rPr>
        <w:t xml:space="preserve">zmiana </w:t>
      </w:r>
      <w:r w:rsidR="003B3E0F" w:rsidRPr="00A824B0">
        <w:rPr>
          <w:rFonts w:ascii="Arial" w:hAnsi="Arial" w:cs="Arial"/>
          <w:bCs/>
          <w:lang w:eastAsia="pl-PL"/>
        </w:rPr>
        <w:t>zmiana zezwolenia</w:t>
      </w:r>
    </w:p>
    <w:p w:rsidR="00C03A81" w:rsidRPr="00A824B0" w:rsidRDefault="00C03A81" w:rsidP="00755ED7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A824B0">
        <w:rPr>
          <w:rFonts w:ascii="Arial" w:hAnsi="Arial" w:cs="Arial"/>
          <w:bCs/>
          <w:i/>
          <w:lang w:eastAsia="pl-PL"/>
        </w:rPr>
        <w:t>__________________________________________________________________________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I. Podstawa prawna:</w:t>
      </w:r>
    </w:p>
    <w:p w:rsidR="00C03A81" w:rsidRPr="00A824B0" w:rsidRDefault="003E3878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>art. 8</w:t>
      </w:r>
      <w:r w:rsidR="00827A65" w:rsidRPr="00A824B0">
        <w:rPr>
          <w:rFonts w:ascii="Arial" w:hAnsi="Arial" w:cs="Arial"/>
          <w:color w:val="auto"/>
          <w:sz w:val="22"/>
          <w:szCs w:val="22"/>
        </w:rPr>
        <w:t xml:space="preserve">8 </w:t>
      </w:r>
      <w:r w:rsidR="00AA49A5" w:rsidRPr="00A824B0">
        <w:rPr>
          <w:rFonts w:ascii="Arial" w:hAnsi="Arial" w:cs="Arial"/>
          <w:color w:val="auto"/>
          <w:sz w:val="22"/>
          <w:szCs w:val="22"/>
        </w:rPr>
        <w:t>ustaw</w:t>
      </w:r>
      <w:r w:rsidR="00827A65" w:rsidRPr="00A824B0">
        <w:rPr>
          <w:rFonts w:ascii="Arial" w:hAnsi="Arial" w:cs="Arial"/>
          <w:color w:val="auto"/>
          <w:sz w:val="22"/>
          <w:szCs w:val="22"/>
        </w:rPr>
        <w:t>y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z dnia 14 grudnia 2016 </w:t>
      </w:r>
      <w:r w:rsidR="00371C74" w:rsidRPr="00A824B0">
        <w:rPr>
          <w:rFonts w:ascii="Arial" w:hAnsi="Arial" w:cs="Arial"/>
          <w:color w:val="auto"/>
          <w:sz w:val="22"/>
          <w:szCs w:val="22"/>
        </w:rPr>
        <w:t>r. Prawo oświatowe (Dz. U. z 2020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371C74" w:rsidRPr="00A824B0">
        <w:rPr>
          <w:rFonts w:ascii="Arial" w:hAnsi="Arial" w:cs="Arial"/>
          <w:color w:val="auto"/>
          <w:sz w:val="22"/>
          <w:szCs w:val="22"/>
        </w:rPr>
        <w:t>910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ze zm.);</w:t>
      </w:r>
    </w:p>
    <w:p w:rsidR="003E3878" w:rsidRPr="00A824B0" w:rsidRDefault="00442A5F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§ 3 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rozporządzeni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a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Ministra Edukacji Narodowej i Sportu z dnia 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18 sierpnia 2018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r. w sprawie szczegółowych zasad i warunków udzielania i cofania zezwolenia na założenie 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przez osobę prawną lub osobę fizyczną 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szkoły lub placówki publicznej (Dz. U.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z 20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20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 r. poz. 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1591</w:t>
      </w:r>
      <w:r w:rsidR="003E3878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).</w:t>
      </w:r>
    </w:p>
    <w:p w:rsidR="00AA49A5" w:rsidRPr="00A824B0" w:rsidRDefault="00AA49A5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>ustawa z dnia 14 czerwca 1960 r. Kodeks postępowania administracyjnego (Dz. U.                   z 2020 r. poz. 256);</w:t>
      </w:r>
    </w:p>
    <w:p w:rsidR="00AA49A5" w:rsidRPr="00A824B0" w:rsidRDefault="00D30C90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>rozporządzeni</w:t>
      </w:r>
      <w:r w:rsidR="00442A5F" w:rsidRPr="00A824B0">
        <w:rPr>
          <w:rFonts w:ascii="Arial" w:hAnsi="Arial" w:cs="Arial"/>
          <w:color w:val="auto"/>
          <w:sz w:val="22"/>
          <w:szCs w:val="22"/>
        </w:rPr>
        <w:t>e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 Ministra Edukacji Narodowej z dnia 28 sierpnia 2017 r. w sprawie rodzajów innych form wychowania przedszkolnego, warunków tworzenia i organizowania tych form oraz sposobu ich działania (Dz. U. z 2017 r. poz. 1657 ze zm.). </w:t>
      </w:r>
    </w:p>
    <w:p w:rsidR="00FF0A10" w:rsidRPr="00A824B0" w:rsidRDefault="00C03A81" w:rsidP="00FF0A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II. Wymagane dokumenty:</w:t>
      </w:r>
    </w:p>
    <w:p w:rsidR="00FF0A10" w:rsidRPr="00A824B0" w:rsidRDefault="00FF0A10" w:rsidP="004B4C08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Cs/>
          <w:lang w:eastAsia="pl-PL"/>
        </w:rPr>
        <w:t>W</w:t>
      </w:r>
      <w:r w:rsidR="00547B0B" w:rsidRPr="00A824B0">
        <w:rPr>
          <w:rFonts w:ascii="Arial" w:hAnsi="Arial" w:cs="Arial"/>
          <w:bCs/>
          <w:lang w:eastAsia="pl-PL"/>
        </w:rPr>
        <w:t>niosek, w którym należy</w:t>
      </w:r>
      <w:r w:rsidRPr="00A824B0">
        <w:rPr>
          <w:rFonts w:ascii="Arial" w:hAnsi="Arial" w:cs="Arial"/>
          <w:bCs/>
          <w:lang w:eastAsia="pl-PL"/>
        </w:rPr>
        <w:t xml:space="preserve">: 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>oznaczyć założyciela szkoły/placówki publicznej</w:t>
      </w:r>
      <w:r w:rsidR="00442A5F" w:rsidRPr="00A824B0">
        <w:rPr>
          <w:rFonts w:ascii="Arial" w:hAnsi="Arial" w:cs="Arial"/>
          <w:szCs w:val="24"/>
        </w:rPr>
        <w:t>:</w:t>
      </w:r>
      <w:r w:rsidRPr="00A824B0">
        <w:rPr>
          <w:rFonts w:ascii="Arial" w:hAnsi="Arial" w:cs="Arial"/>
          <w:szCs w:val="24"/>
        </w:rPr>
        <w:t xml:space="preserve"> </w:t>
      </w:r>
    </w:p>
    <w:p w:rsidR="00547B0B" w:rsidRPr="00A824B0" w:rsidRDefault="00547B0B" w:rsidP="004B4C08">
      <w:pPr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>- w przypadku osoby prawnej podać adres jego siedziby oraz wskazać organ uprawniony do prowadzenia w jego imieniu spraw szkoły/placówki;</w:t>
      </w:r>
    </w:p>
    <w:p w:rsidR="00547B0B" w:rsidRPr="00A824B0" w:rsidRDefault="00547B0B" w:rsidP="004B4C08">
      <w:pPr>
        <w:spacing w:after="0"/>
        <w:ind w:left="567" w:hanging="215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>- w przypadku osoby fizycznej podać numer PESEL, adres miejsca zamieszkania</w:t>
      </w:r>
      <w:r w:rsidR="00442A5F" w:rsidRPr="00A824B0">
        <w:rPr>
          <w:rFonts w:ascii="Arial" w:hAnsi="Arial" w:cs="Arial"/>
          <w:szCs w:val="24"/>
        </w:rPr>
        <w:t xml:space="preserve"> </w:t>
      </w:r>
      <w:r w:rsidRPr="00A824B0">
        <w:rPr>
          <w:rFonts w:ascii="Arial" w:hAnsi="Arial" w:cs="Arial"/>
          <w:szCs w:val="24"/>
        </w:rPr>
        <w:t>oraz adres do korespondencji,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5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>określić typ szkoły lub rodzaj placówki, datę rozpoczęcia jej działalności oraz przewidywaną liczbę uczniów/słuchaczy</w:t>
      </w:r>
      <w:r w:rsidR="003A7DA1" w:rsidRPr="00A824B0">
        <w:rPr>
          <w:rFonts w:ascii="Arial" w:hAnsi="Arial" w:cs="Arial"/>
          <w:szCs w:val="24"/>
        </w:rPr>
        <w:t>,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>określić, czy szkoła będzie kształcić dzieci i młodzież czy dorosłych</w:t>
      </w:r>
      <w:r w:rsidR="003A7DA1" w:rsidRPr="00A824B0">
        <w:rPr>
          <w:rFonts w:ascii="Arial" w:hAnsi="Arial" w:cs="Arial"/>
          <w:szCs w:val="24"/>
        </w:rPr>
        <w:t>,</w:t>
      </w:r>
    </w:p>
    <w:p w:rsidR="00547B0B" w:rsidRPr="00A824B0" w:rsidRDefault="00547B0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rPr>
          <w:rFonts w:ascii="Arial" w:hAnsi="Arial" w:cs="Arial"/>
        </w:rPr>
      </w:pPr>
      <w:r w:rsidRPr="00A824B0">
        <w:rPr>
          <w:rFonts w:ascii="Arial" w:hAnsi="Arial" w:cs="Arial"/>
        </w:rPr>
        <w:t>w przypadku szkoły podstawowej wskazać, czy w szkole będą zorganizowane oddziały</w:t>
      </w:r>
      <w:r w:rsidR="00442A5F" w:rsidRPr="00A824B0">
        <w:rPr>
          <w:rFonts w:ascii="Arial" w:hAnsi="Arial" w:cs="Arial"/>
        </w:rPr>
        <w:t xml:space="preserve"> </w:t>
      </w:r>
      <w:r w:rsidRPr="00A824B0">
        <w:rPr>
          <w:rFonts w:ascii="Arial" w:hAnsi="Arial" w:cs="Arial"/>
        </w:rPr>
        <w:t>przedszkolne oraz czy szkoła będzie posiadać podporządkowane jej organizacyjnie szkoły filialne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547B0B" w:rsidP="00E57A41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w przypadku szkoły podstawowej, o której mowa w art. 95 ust. 2, 3 i 6 ustawy -  </w:t>
      </w:r>
      <w:r w:rsidR="00E57A41">
        <w:rPr>
          <w:rFonts w:ascii="Arial" w:hAnsi="Arial" w:cs="Arial"/>
        </w:rPr>
        <w:t>w</w:t>
      </w:r>
      <w:r w:rsidRPr="00A824B0">
        <w:rPr>
          <w:rFonts w:ascii="Arial" w:hAnsi="Arial" w:cs="Arial"/>
        </w:rPr>
        <w:t>skazanie klas, które ma obejmować struktura organizacyjna tej szkoły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547B0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>adres siedziby szkoły/placówki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547B0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>informacja o warunkach lokalowych oraz wyposażenie w pomoce dydaktyczne i sprzęt niezbędny do realizacji zadań statutowych</w:t>
      </w:r>
      <w:r w:rsidR="00442A5F" w:rsidRPr="00A824B0">
        <w:rPr>
          <w:rFonts w:ascii="Arial" w:hAnsi="Arial" w:cs="Arial"/>
        </w:rPr>
        <w:t>.</w:t>
      </w:r>
    </w:p>
    <w:p w:rsidR="00547B0B" w:rsidRDefault="00FF0A10" w:rsidP="004B4C08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  <w:bCs/>
          <w:lang w:eastAsia="pl-PL"/>
        </w:rPr>
        <w:t>Do wniosku należy dołączyć następujące dokumenty:</w:t>
      </w:r>
      <w:r w:rsidR="00442A5F" w:rsidRPr="00A824B0">
        <w:rPr>
          <w:rFonts w:ascii="Arial" w:hAnsi="Arial" w:cs="Arial"/>
        </w:rPr>
        <w:t xml:space="preserve"> </w:t>
      </w:r>
    </w:p>
    <w:p w:rsidR="00A824B0" w:rsidRPr="00A824B0" w:rsidRDefault="00A824B0" w:rsidP="004B4C08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442A5F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2A5F" w:rsidRPr="00A824B0">
        <w:rPr>
          <w:rFonts w:ascii="Arial" w:hAnsi="Arial" w:cs="Arial"/>
        </w:rPr>
        <w:t xml:space="preserve"> przypadku osoby prawnej kopia statutu lub innego dokumentu stanowiącego podstawę funkcjonowania osoby prawnej oraz - jeżeli osoba prawna podlega obowiązkowi wpisu do rejestru lub ewidencji – aktualny odpis z właściwego rejestru lub ewidencji,</w:t>
      </w:r>
    </w:p>
    <w:p w:rsidR="00547B0B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2A5F" w:rsidRPr="00A824B0">
        <w:rPr>
          <w:rFonts w:ascii="Arial" w:hAnsi="Arial" w:cs="Arial"/>
        </w:rPr>
        <w:t xml:space="preserve"> </w:t>
      </w:r>
      <w:r w:rsidR="00547B0B" w:rsidRPr="00A824B0">
        <w:rPr>
          <w:rFonts w:ascii="Arial" w:hAnsi="Arial" w:cs="Arial"/>
        </w:rPr>
        <w:t xml:space="preserve">przypadku osoby fizycznej wyciąg z dowodu osobistego zawierający imię, nazwisko </w:t>
      </w:r>
      <w:r>
        <w:rPr>
          <w:rFonts w:ascii="Arial" w:hAnsi="Arial" w:cs="Arial"/>
        </w:rPr>
        <w:br/>
      </w:r>
      <w:r w:rsidR="00547B0B" w:rsidRPr="00A824B0">
        <w:rPr>
          <w:rFonts w:ascii="Arial" w:hAnsi="Arial" w:cs="Arial"/>
        </w:rPr>
        <w:t>i numer PESEL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B0B" w:rsidRPr="00A824B0">
        <w:rPr>
          <w:rFonts w:ascii="Arial" w:hAnsi="Arial" w:cs="Arial"/>
        </w:rPr>
        <w:t>rojekt aktu z</w:t>
      </w:r>
      <w:r w:rsidR="003A7DA1" w:rsidRPr="00A824B0">
        <w:rPr>
          <w:rFonts w:ascii="Arial" w:hAnsi="Arial" w:cs="Arial"/>
        </w:rPr>
        <w:t>ałożycielskiego szkoły/placówki,</w:t>
      </w:r>
    </w:p>
    <w:p w:rsidR="003A7DA1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B0B" w:rsidRPr="00A824B0">
        <w:rPr>
          <w:rFonts w:ascii="Arial" w:hAnsi="Arial" w:cs="Arial"/>
        </w:rPr>
        <w:t xml:space="preserve">rojekt statutu szkoły/placówki </w:t>
      </w:r>
      <w:r w:rsidR="003A7DA1" w:rsidRPr="00A824B0">
        <w:rPr>
          <w:rFonts w:ascii="Arial" w:hAnsi="Arial" w:cs="Arial"/>
          <w:bCs/>
          <w:lang w:eastAsia="pl-PL"/>
        </w:rPr>
        <w:t xml:space="preserve">opracowany zgodnie z art. 98 ustawy Prawo oświatowe </w:t>
      </w:r>
      <w:r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 xml:space="preserve">i art. 102 ust. 1 ustawy Prawo oświatowe (w przypadku przedszkola i oddziału przedszkolnego w szkole podstawowej), a w przypadku punktu lub zespołu przedszkolnego projekt organizacji wychowania przedszkolnego, które ma być realizowane w danym punkcie lub zespole wychowania przedszkolnego opracowanym na podstawie § 6 ust. 1 Rozporządzenia Edukacji Narodowej z dnia 28 sierpnia 2017 r. </w:t>
      </w:r>
      <w:r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lastRenderedPageBreak/>
        <w:t xml:space="preserve">w sprawie rodzajów innych form wychowania przedszkolnego, warunków tworzenia </w:t>
      </w:r>
      <w:r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>i organizowania tych form oraz sposobu ich działania (</w:t>
      </w:r>
      <w:proofErr w:type="spellStart"/>
      <w:r w:rsidR="003A7DA1" w:rsidRPr="00A824B0">
        <w:rPr>
          <w:rFonts w:ascii="Arial" w:hAnsi="Arial" w:cs="Arial"/>
          <w:bCs/>
          <w:lang w:eastAsia="pl-PL"/>
        </w:rPr>
        <w:t>Dz.U</w:t>
      </w:r>
      <w:proofErr w:type="spellEnd"/>
      <w:r w:rsidR="003A7DA1" w:rsidRPr="00A824B0">
        <w:rPr>
          <w:rFonts w:ascii="Arial" w:hAnsi="Arial" w:cs="Arial"/>
          <w:bCs/>
          <w:lang w:eastAsia="pl-PL"/>
        </w:rPr>
        <w:t>. z 2017 r. poz. 1657).</w:t>
      </w:r>
    </w:p>
    <w:p w:rsidR="003A7DA1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7DA1" w:rsidRPr="00A824B0">
        <w:rPr>
          <w:rFonts w:ascii="Arial" w:hAnsi="Arial" w:cs="Arial"/>
        </w:rPr>
        <w:t>ozytywne opini</w:t>
      </w:r>
      <w:r w:rsidR="00442A5F" w:rsidRPr="00A824B0">
        <w:rPr>
          <w:rFonts w:ascii="Arial" w:hAnsi="Arial" w:cs="Arial"/>
        </w:rPr>
        <w:t>e</w:t>
      </w:r>
      <w:r w:rsidR="003A7DA1" w:rsidRPr="00A824B0">
        <w:rPr>
          <w:rFonts w:ascii="Arial" w:hAnsi="Arial" w:cs="Arial"/>
        </w:rPr>
        <w:t>:</w:t>
      </w:r>
      <w:r w:rsidR="00547B0B" w:rsidRPr="00A824B0">
        <w:rPr>
          <w:rFonts w:ascii="Arial" w:hAnsi="Arial" w:cs="Arial"/>
        </w:rPr>
        <w:t xml:space="preserve"> </w:t>
      </w:r>
    </w:p>
    <w:p w:rsidR="003A7DA1" w:rsidRPr="00A824B0" w:rsidRDefault="003A7DA1" w:rsidP="004B4C08">
      <w:pPr>
        <w:autoSpaceDN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- </w:t>
      </w:r>
      <w:r w:rsidR="00547B0B" w:rsidRPr="00A824B0">
        <w:rPr>
          <w:rFonts w:ascii="Arial" w:hAnsi="Arial" w:cs="Arial"/>
        </w:rPr>
        <w:t>właściwego miejscowo Komendanta Państwowej Straży Pożarnej</w:t>
      </w:r>
      <w:r w:rsidRPr="00A824B0">
        <w:rPr>
          <w:rFonts w:ascii="Arial" w:hAnsi="Arial" w:cs="Arial"/>
        </w:rPr>
        <w:t>,</w:t>
      </w:r>
      <w:r w:rsidR="00547B0B" w:rsidRPr="00A824B0">
        <w:rPr>
          <w:rFonts w:ascii="Arial" w:hAnsi="Arial" w:cs="Arial"/>
        </w:rPr>
        <w:t xml:space="preserve"> i </w:t>
      </w:r>
    </w:p>
    <w:p w:rsidR="003A7DA1" w:rsidRPr="00A824B0" w:rsidRDefault="003A7DA1" w:rsidP="004B4C08">
      <w:pPr>
        <w:autoSpaceDN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- </w:t>
      </w:r>
      <w:r w:rsidR="00547B0B" w:rsidRPr="00A824B0">
        <w:rPr>
          <w:rFonts w:ascii="Arial" w:hAnsi="Arial" w:cs="Arial"/>
        </w:rPr>
        <w:t xml:space="preserve">Państwowego Powiatowego Inspektora Sanitarnego </w:t>
      </w:r>
    </w:p>
    <w:p w:rsidR="003A7DA1" w:rsidRPr="00A824B0" w:rsidRDefault="00547B0B" w:rsidP="004B4C08">
      <w:pPr>
        <w:autoSpaceDN/>
        <w:spacing w:after="0"/>
        <w:ind w:left="284"/>
        <w:jc w:val="both"/>
        <w:rPr>
          <w:rFonts w:ascii="Arial" w:hAnsi="Arial" w:cs="Arial"/>
          <w:bCs/>
          <w:lang w:eastAsia="pl-PL"/>
        </w:rPr>
      </w:pPr>
      <w:r w:rsidRPr="00A824B0">
        <w:rPr>
          <w:rFonts w:ascii="Arial" w:hAnsi="Arial" w:cs="Arial"/>
        </w:rPr>
        <w:t>o warunkach bezpieczeństwa i higieny w budynku, w którym będzie się mieścić szkoła/placówka i najbliższym jego otoczeniu, a w przypadku szkoły podstawowej, o której mowa w art. 95 ust. 3 ustawy, również o warunkach bezpieczeństwa i higieny w budynkach, w których będą mieścić się szkoły filial</w:t>
      </w:r>
      <w:r w:rsidR="003A7DA1" w:rsidRPr="00A824B0">
        <w:rPr>
          <w:rFonts w:ascii="Arial" w:hAnsi="Arial" w:cs="Arial"/>
        </w:rPr>
        <w:t>ne, i najbliższym ich otoczeniu,</w:t>
      </w:r>
      <w:r w:rsidR="003A7DA1" w:rsidRPr="00A824B0">
        <w:rPr>
          <w:rFonts w:ascii="Arial" w:hAnsi="Arial" w:cs="Arial"/>
          <w:bCs/>
          <w:lang w:eastAsia="pl-PL"/>
        </w:rPr>
        <w:t xml:space="preserve"> </w:t>
      </w:r>
    </w:p>
    <w:p w:rsidR="00547B0B" w:rsidRPr="00A824B0" w:rsidRDefault="003A7DA1" w:rsidP="004B4C08">
      <w:pPr>
        <w:autoSpaceDN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  <w:bCs/>
          <w:lang w:eastAsia="pl-PL"/>
        </w:rPr>
        <w:t>(kopie opinii poświadczone za zgodność z oryginałem);</w:t>
      </w:r>
    </w:p>
    <w:p w:rsidR="003A7DA1" w:rsidRPr="00A824B0" w:rsidRDefault="00A824B0" w:rsidP="004B4C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pl-PL"/>
        </w:rPr>
        <w:t>W</w:t>
      </w:r>
      <w:r w:rsidR="003A7DA1" w:rsidRPr="00A824B0">
        <w:rPr>
          <w:rFonts w:ascii="Arial" w:hAnsi="Arial" w:cs="Arial"/>
          <w:bCs/>
          <w:lang w:eastAsia="pl-PL"/>
        </w:rPr>
        <w:t>ykaz pracowników pedagogicznych z podaniem informacji dotyczących ich kwalifikacji, zgodnie z obowiązującymi przepisami oświatowymi, przewidzianych do zatrudnienia w szkole/placówce oraz wskazanie osoby pełniącej funkcję dyrektora szkoły/placówki (wykaz podpisany przez osobę uprawnioną; bez kserokopii świadectw i dyplomów).</w:t>
      </w:r>
    </w:p>
    <w:p w:rsidR="00547B0B" w:rsidRDefault="00A824B0" w:rsidP="004B4C08">
      <w:pPr>
        <w:numPr>
          <w:ilvl w:val="0"/>
          <w:numId w:val="20"/>
        </w:numPr>
        <w:autoSpaceDN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47B0B" w:rsidRPr="00A824B0">
        <w:rPr>
          <w:rFonts w:ascii="Arial" w:hAnsi="Arial" w:cs="Arial"/>
        </w:rPr>
        <w:t>obowiązanie do zapewnienia warunków działania szkoły/placówki, w tym bezpiecznych i higienicznych waru</w:t>
      </w:r>
      <w:r w:rsidR="00442A5F" w:rsidRPr="00A824B0">
        <w:rPr>
          <w:rFonts w:ascii="Arial" w:hAnsi="Arial" w:cs="Arial"/>
        </w:rPr>
        <w:t>nków nauki, wychowania i opieki,</w:t>
      </w:r>
    </w:p>
    <w:p w:rsidR="00A824B0" w:rsidRPr="00A824B0" w:rsidRDefault="00A824B0" w:rsidP="004B4C08">
      <w:pPr>
        <w:numPr>
          <w:ilvl w:val="0"/>
          <w:numId w:val="20"/>
        </w:numPr>
        <w:autoSpaceDN/>
        <w:spacing w:after="0"/>
        <w:ind w:left="283" w:hanging="283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</w:rPr>
        <w:t>Z</w:t>
      </w:r>
      <w:r w:rsidR="00547B0B" w:rsidRPr="00A824B0">
        <w:rPr>
          <w:rFonts w:ascii="Arial" w:hAnsi="Arial" w:cs="Arial"/>
        </w:rPr>
        <w:t>obowiązanie do przestrzegania przepisów dotyczących szkół i placówek publicznych</w:t>
      </w:r>
      <w:r w:rsidR="00442A5F" w:rsidRPr="00A824B0">
        <w:rPr>
          <w:rFonts w:ascii="Arial" w:hAnsi="Arial" w:cs="Arial"/>
        </w:rPr>
        <w:t>,</w:t>
      </w:r>
    </w:p>
    <w:p w:rsidR="00442A5F" w:rsidRPr="00A824B0" w:rsidRDefault="00A824B0" w:rsidP="004B4C08">
      <w:pPr>
        <w:numPr>
          <w:ilvl w:val="0"/>
          <w:numId w:val="20"/>
        </w:numPr>
        <w:autoSpaceDN/>
        <w:spacing w:before="100" w:beforeAutospacing="1" w:after="120"/>
        <w:ind w:left="283" w:hanging="357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</w:rPr>
        <w:t>F</w:t>
      </w:r>
      <w:r w:rsidR="00442A5F" w:rsidRPr="00A824B0">
        <w:rPr>
          <w:rFonts w:ascii="Arial" w:hAnsi="Arial" w:cs="Arial"/>
          <w:bCs/>
          <w:lang w:eastAsia="pl-PL"/>
        </w:rPr>
        <w:t>ormularz zawierający dane niezbędne do wpisania szkoły lub placówki do krajowego rejestru urzędowego podmiotów gospodarki narodowej (dane uzupełniające do rejestru szkół i placówek oświatowych (RSPO) prowadzonego przez jednostki samorządu terytorialnego zgodnie ustawą z dnia 15 kwietnia 2011 r. o systemie informacji oświatowej oraz ustawą z dnia 21 kwietnia 2017 r. o zmianie ustawy o systemie informacji oświatowej oraz niektórych innych ustaw).</w:t>
      </w:r>
    </w:p>
    <w:p w:rsidR="00547B0B" w:rsidRPr="00A824B0" w:rsidRDefault="00547B0B" w:rsidP="00442A5F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</w:p>
    <w:p w:rsidR="00442A5F" w:rsidRPr="004B4C08" w:rsidRDefault="00442A5F" w:rsidP="00442A5F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>Zgodnie z  art. 88 ust. 5 ustawy Prawo Oświatowe wniosek składa się nie później niż do dnia 30 września roku poprzedzającego rok, w którym ma nastąpić uruchomienie szkoły lub placówki. Termin ten może zostać przedłużony za zgodą odpowiednio organu jednostki samorządu terytorialnego.</w:t>
      </w:r>
    </w:p>
    <w:p w:rsidR="00A824B0" w:rsidRPr="004B4C08" w:rsidRDefault="00A824B0" w:rsidP="00A824B0">
      <w:pPr>
        <w:jc w:val="both"/>
        <w:rPr>
          <w:rFonts w:ascii="Arial" w:hAnsi="Arial" w:cs="Arial"/>
        </w:rPr>
      </w:pPr>
      <w:r w:rsidRPr="004B4C08">
        <w:rPr>
          <w:rFonts w:ascii="Arial" w:hAnsi="Arial" w:cs="Arial"/>
        </w:rPr>
        <w:t> Osoba fizyczna składająca wniosek o udzielenie zezwolenia, może dołączyć do wniosku pisemne oświadczenie wskazujące osobę fizyczną lub osobę prawną inną niż jednostka samorządu terytorialnego, która przejmie prowadzenie szkoły lub placówki w przypadku zgonu osoby składającej wniosek. Oświadczenie zawiera zgodę osoby fizycznej albo osoby prawnej, która ma przejąć prowadzenie szkoły lub placówki.</w:t>
      </w:r>
    </w:p>
    <w:p w:rsidR="00A824B0" w:rsidRPr="004B4C08" w:rsidRDefault="00A824B0" w:rsidP="00A824B0">
      <w:pPr>
        <w:jc w:val="both"/>
        <w:rPr>
          <w:rFonts w:ascii="Arial" w:hAnsi="Arial" w:cs="Arial"/>
        </w:rPr>
      </w:pPr>
      <w:r w:rsidRPr="004B4C08">
        <w:rPr>
          <w:rFonts w:ascii="Arial" w:hAnsi="Arial" w:cs="Arial"/>
        </w:rPr>
        <w:t>Oświadczenie może zostać złożone przez osobę fizyczną również po uzyskaniu zezwolenia.</w:t>
      </w:r>
    </w:p>
    <w:p w:rsidR="004B4C08" w:rsidRDefault="004B4C08" w:rsidP="00D30C90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B5785A" w:rsidRPr="00A824B0" w:rsidRDefault="007201D5" w:rsidP="00D30C90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  <w:r w:rsidRPr="00A824B0">
        <w:rPr>
          <w:rFonts w:ascii="Arial" w:hAnsi="Arial" w:cs="Arial"/>
          <w:color w:val="auto"/>
          <w:sz w:val="22"/>
          <w:szCs w:val="22"/>
          <w:u w:val="single"/>
        </w:rPr>
        <w:t>Zmian</w:t>
      </w:r>
      <w:r w:rsidR="00A824B0" w:rsidRPr="00A824B0">
        <w:rPr>
          <w:rFonts w:ascii="Arial" w:hAnsi="Arial" w:cs="Arial"/>
          <w:color w:val="auto"/>
          <w:sz w:val="22"/>
          <w:szCs w:val="22"/>
          <w:u w:val="single"/>
        </w:rPr>
        <w:t>a</w:t>
      </w:r>
      <w:r w:rsidR="00B5785A" w:rsidRPr="00A824B0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A628AF" w:rsidRPr="00A824B0">
        <w:rPr>
          <w:rFonts w:ascii="Arial" w:hAnsi="Arial" w:cs="Arial"/>
          <w:color w:val="auto"/>
          <w:sz w:val="22"/>
          <w:szCs w:val="22"/>
          <w:u w:val="single"/>
        </w:rPr>
        <w:t>siedziby szkoły lub placówki publicznej: utworzenie innej lokalizacji</w:t>
      </w:r>
      <w:r w:rsidR="00A824B0" w:rsidRPr="00A824B0">
        <w:rPr>
          <w:rFonts w:ascii="Arial" w:hAnsi="Arial" w:cs="Arial"/>
          <w:color w:val="auto"/>
          <w:sz w:val="22"/>
          <w:szCs w:val="22"/>
          <w:u w:val="single"/>
        </w:rPr>
        <w:t xml:space="preserve"> prowadzenia zajęć dydaktycznych</w:t>
      </w:r>
      <w:r w:rsidR="004B4C08" w:rsidRPr="004B4C08">
        <w:rPr>
          <w:rFonts w:ascii="Arial" w:hAnsi="Arial" w:cs="Arial"/>
          <w:color w:val="auto"/>
          <w:sz w:val="22"/>
          <w:szCs w:val="22"/>
        </w:rPr>
        <w:t xml:space="preserve"> </w:t>
      </w:r>
      <w:r w:rsidR="00A824B0" w:rsidRPr="00A824B0">
        <w:rPr>
          <w:rFonts w:ascii="Arial" w:hAnsi="Arial" w:cs="Arial"/>
          <w:color w:val="auto"/>
          <w:sz w:val="22"/>
          <w:szCs w:val="22"/>
        </w:rPr>
        <w:t>wymaga zmiany zezwolenia na założenie szkoły lub placówki publicznej, z</w:t>
      </w:r>
      <w:r w:rsidR="00B5785A" w:rsidRPr="00A824B0">
        <w:rPr>
          <w:rFonts w:ascii="Arial" w:hAnsi="Arial" w:cs="Arial"/>
          <w:color w:val="auto"/>
          <w:sz w:val="22"/>
          <w:szCs w:val="22"/>
        </w:rPr>
        <w:t xml:space="preserve">godnie z art. </w:t>
      </w:r>
      <w:r w:rsidR="00A628AF" w:rsidRPr="00A824B0">
        <w:rPr>
          <w:rFonts w:ascii="Arial" w:hAnsi="Arial" w:cs="Arial"/>
          <w:color w:val="auto"/>
          <w:sz w:val="22"/>
          <w:szCs w:val="22"/>
        </w:rPr>
        <w:t xml:space="preserve">90a </w:t>
      </w:r>
      <w:r w:rsidR="00A824B0" w:rsidRPr="00A824B0">
        <w:rPr>
          <w:rFonts w:ascii="Arial" w:hAnsi="Arial" w:cs="Arial"/>
          <w:color w:val="auto"/>
          <w:sz w:val="22"/>
          <w:szCs w:val="22"/>
        </w:rPr>
        <w:t>ustawy Prawo oświatowe.</w:t>
      </w:r>
    </w:p>
    <w:p w:rsidR="00352D3C" w:rsidRPr="00A824B0" w:rsidRDefault="00352D3C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  <w:shd w:val="clear" w:color="auto" w:fill="FFFFFF"/>
        </w:rPr>
      </w:pPr>
    </w:p>
    <w:p w:rsidR="00782584" w:rsidRPr="00A824B0" w:rsidRDefault="00782584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547B0B" w:rsidRPr="00A824B0" w:rsidRDefault="00547B0B" w:rsidP="00547B0B">
      <w:pPr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Zmiana siedziby szkoły lub utworzenie innej lokalizacji prowadzenia zajęć dydaktycznych, wychowawczych i opiekuńczych przez szkołę następuje z końcem roku szkolnego. </w:t>
      </w:r>
      <w:r w:rsidR="004B4C08">
        <w:rPr>
          <w:rFonts w:ascii="Arial" w:hAnsi="Arial" w:cs="Arial"/>
          <w:szCs w:val="24"/>
        </w:rPr>
        <w:br/>
      </w:r>
      <w:r w:rsidRPr="00A824B0">
        <w:rPr>
          <w:rFonts w:ascii="Arial" w:hAnsi="Arial" w:cs="Arial"/>
          <w:szCs w:val="24"/>
        </w:rPr>
        <w:t>W przypadku gdy dalsze prowadzenie zajęć dydaktycznych, wychowawczych i opiekuńczych w dotychczasowej siedzibie szkoły nie jest możliwe zmiana siedziby szkoły lub utworzenie innej lokalizacji prowadzenia zajęć dydaktycznych, wychowawczych i opiekuńczych przez szkołę może nastąpić w każdym czasie.</w:t>
      </w:r>
    </w:p>
    <w:p w:rsidR="00547B0B" w:rsidRPr="004B4C08" w:rsidRDefault="00547B0B" w:rsidP="00547B0B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 xml:space="preserve">Nowa siedziba szkoły lub placówki publicznej lub inna lokalizacja prowadzenia zajęć dydaktycznych, wychowawczych i opiekuńczych przez szkołę lub placówkę nie mogą </w:t>
      </w:r>
      <w:r w:rsidRPr="004B4C08">
        <w:rPr>
          <w:rFonts w:ascii="Arial" w:hAnsi="Arial" w:cs="Arial"/>
          <w:szCs w:val="24"/>
        </w:rPr>
        <w:lastRenderedPageBreak/>
        <w:t>znajdować się na obszarze jednostki samorządu terytorialnego, innej niż ta, której organ wydał zezwolenie na założenie tej szkoły lub placówki.</w:t>
      </w:r>
    </w:p>
    <w:p w:rsidR="00547B0B" w:rsidRPr="004B4C08" w:rsidRDefault="00547B0B" w:rsidP="00547B0B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 xml:space="preserve">Zgodnie z art. 90b ustawy Prawo Oświatowe (Dz. U. z 2018 r. poz. 996 z </w:t>
      </w:r>
      <w:proofErr w:type="spellStart"/>
      <w:r w:rsidRPr="004B4C08">
        <w:rPr>
          <w:rFonts w:ascii="Arial" w:hAnsi="Arial" w:cs="Arial"/>
          <w:szCs w:val="24"/>
        </w:rPr>
        <w:t>późn</w:t>
      </w:r>
      <w:proofErr w:type="spellEnd"/>
      <w:r w:rsidRPr="004B4C08">
        <w:rPr>
          <w:rFonts w:ascii="Arial" w:hAnsi="Arial" w:cs="Arial"/>
          <w:szCs w:val="24"/>
        </w:rPr>
        <w:t>. zm.) osoba prawna inna niż jednostka samorządu terytorialnego lub osoba fizyczna prowadząca szkołę lub placówkę publiczną na podstawie zezwolenia, o którym mowa w art. 88 ust. 4 ustawy Prawo oświatowe, może przekazać prowadzenie szkoły lub placówki publicznej osobie prawnej innej niż jednostka samorządu terytorialnego lub osobie fizycznej.</w:t>
      </w:r>
    </w:p>
    <w:p w:rsidR="00547B0B" w:rsidRPr="00A824B0" w:rsidRDefault="00547B0B" w:rsidP="00547B0B">
      <w:pPr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Przekazanie, wymaga zmiany zezwolenia na założenie </w:t>
      </w:r>
      <w:r w:rsidR="004B4C08">
        <w:rPr>
          <w:rFonts w:ascii="Arial" w:hAnsi="Arial" w:cs="Arial"/>
          <w:szCs w:val="24"/>
        </w:rPr>
        <w:t>szkoły lub placówki publicznej.</w:t>
      </w:r>
      <w:r w:rsidRPr="00A824B0">
        <w:rPr>
          <w:rFonts w:ascii="Arial" w:hAnsi="Arial" w:cs="Arial"/>
          <w:szCs w:val="24"/>
        </w:rPr>
        <w:t xml:space="preserve"> </w:t>
      </w:r>
    </w:p>
    <w:p w:rsidR="00547B0B" w:rsidRPr="00A824B0" w:rsidRDefault="00547B0B" w:rsidP="00547B0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szCs w:val="24"/>
        </w:rPr>
        <w:t>Organ prowadzący szkołę lub placówkę publiczną, do wniosku, dołącza pisemne oświadczenie osoby prawnej innej niż jednostka samorządu terytorialnego lub osoby fizycznej przejmującej prowadzenie szkoły lub placówki o przejęciu zadań organu prowadzącego szkołę lub placówkę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III. Opłaty:</w:t>
      </w:r>
    </w:p>
    <w:p w:rsidR="00C03A81" w:rsidRPr="00A824B0" w:rsidRDefault="00C03A81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Nie podlega opłacie skarbowej na podst. rozdz. 1 art. 2 ust. 1 pkt 1 lit. g ustawy </w:t>
      </w:r>
      <w:r w:rsidRPr="00A824B0">
        <w:rPr>
          <w:rFonts w:ascii="Arial" w:hAnsi="Arial" w:cs="Arial"/>
          <w:color w:val="auto"/>
          <w:sz w:val="22"/>
          <w:szCs w:val="22"/>
        </w:rPr>
        <w:br/>
        <w:t xml:space="preserve">z 16 listopada 2006 r. o opłacie </w:t>
      </w:r>
      <w:r w:rsidRPr="00FD6F94">
        <w:rPr>
          <w:rFonts w:ascii="Arial" w:hAnsi="Arial" w:cs="Arial"/>
          <w:color w:val="auto"/>
          <w:sz w:val="22"/>
          <w:szCs w:val="22"/>
        </w:rPr>
        <w:t xml:space="preserve">skarbowej </w:t>
      </w:r>
      <w:r w:rsidR="00FD6F94" w:rsidRPr="00FD6F94">
        <w:rPr>
          <w:rFonts w:ascii="Arial" w:hAnsi="Arial" w:cs="Arial"/>
          <w:sz w:val="22"/>
          <w:szCs w:val="22"/>
        </w:rPr>
        <w:t>(Dz. U. z 2020 r., poz. 1546 ze zm.)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IV. Termin załatwienia sprawy:</w:t>
      </w:r>
    </w:p>
    <w:p w:rsidR="00A824B0" w:rsidRPr="004B4C08" w:rsidRDefault="00A824B0" w:rsidP="00A824B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Wniosek o udzielenie zezwolenia, łącznie z projektami </w:t>
      </w:r>
      <w:r w:rsid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>aktu założycielskiego i statutu oraz pozostałymi wymaganymi dokumentami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powinien być złożony nie później niż do dnia 30 września roku poprzedzającego rok uruchomienia szkoły lub placówki. Termin ten może zostać przedłużony za zgodą organu jednostki samorządu terytorialnego.</w:t>
      </w:r>
      <w:r w:rsidR="004B4C08">
        <w:rPr>
          <w:rFonts w:ascii="Arial" w:hAnsi="Arial" w:cs="Arial"/>
          <w:color w:val="auto"/>
          <w:sz w:val="22"/>
          <w:szCs w:val="22"/>
        </w:rPr>
        <w:t xml:space="preserve"> 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>Zezwolenie na założenie szkoły lub placówki publicznej jest udzielane po uzyskaniu pozytywnej opinii kuratora oświaty.</w:t>
      </w:r>
    </w:p>
    <w:p w:rsidR="00121146" w:rsidRPr="00A824B0" w:rsidRDefault="00547B0B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lang w:eastAsia="pl-PL"/>
        </w:rPr>
        <w:t xml:space="preserve">Udzielenie lub odmowa udzielenia </w:t>
      </w:r>
      <w:r w:rsidR="00FE22B4" w:rsidRPr="00A824B0">
        <w:rPr>
          <w:rFonts w:ascii="Arial" w:hAnsi="Arial" w:cs="Arial"/>
          <w:lang w:eastAsia="pl-PL"/>
        </w:rPr>
        <w:t>zezwolenia na założenie szkoły lub placówki publicznej następuje w formie decyzji administracyjnej.</w:t>
      </w:r>
      <w:r w:rsidR="00121146" w:rsidRPr="00A824B0">
        <w:rPr>
          <w:rFonts w:ascii="Arial" w:hAnsi="Arial" w:cs="Arial"/>
          <w:lang w:eastAsia="pl-PL"/>
        </w:rPr>
        <w:t xml:space="preserve"> </w:t>
      </w:r>
      <w:r w:rsidR="00FE22B4" w:rsidRPr="00A824B0">
        <w:rPr>
          <w:rFonts w:ascii="Arial" w:hAnsi="Arial" w:cs="Arial"/>
          <w:lang w:eastAsia="pl-PL"/>
        </w:rPr>
        <w:t xml:space="preserve">Decyzja </w:t>
      </w:r>
      <w:r w:rsidR="00D27643" w:rsidRPr="00A824B0">
        <w:rPr>
          <w:rFonts w:ascii="Arial" w:hAnsi="Arial" w:cs="Arial"/>
          <w:lang w:eastAsia="pl-PL"/>
        </w:rPr>
        <w:t xml:space="preserve">zostaje </w:t>
      </w:r>
      <w:r w:rsidR="00121146" w:rsidRPr="00A824B0">
        <w:rPr>
          <w:rFonts w:ascii="Arial" w:hAnsi="Arial" w:cs="Arial"/>
          <w:lang w:eastAsia="pl-PL"/>
        </w:rPr>
        <w:t>wyda</w:t>
      </w:r>
      <w:r w:rsidR="00D27643" w:rsidRPr="00A824B0">
        <w:rPr>
          <w:rFonts w:ascii="Arial" w:hAnsi="Arial" w:cs="Arial"/>
          <w:lang w:eastAsia="pl-PL"/>
        </w:rPr>
        <w:t>n</w:t>
      </w:r>
      <w:r w:rsidR="00FE22B4" w:rsidRPr="00A824B0">
        <w:rPr>
          <w:rFonts w:ascii="Arial" w:hAnsi="Arial" w:cs="Arial"/>
          <w:lang w:eastAsia="pl-PL"/>
        </w:rPr>
        <w:t>a</w:t>
      </w:r>
      <w:r w:rsidR="00D27643" w:rsidRPr="00A824B0">
        <w:rPr>
          <w:rFonts w:ascii="Arial" w:hAnsi="Arial" w:cs="Arial"/>
          <w:lang w:eastAsia="pl-PL"/>
        </w:rPr>
        <w:t xml:space="preserve"> w terminie 30 dni od daty złożenia kompletnego </w:t>
      </w:r>
      <w:r w:rsidR="00FE22B4" w:rsidRPr="00A824B0">
        <w:rPr>
          <w:rFonts w:ascii="Arial" w:hAnsi="Arial" w:cs="Arial"/>
          <w:lang w:eastAsia="pl-PL"/>
        </w:rPr>
        <w:t>wniosku</w:t>
      </w:r>
      <w:r w:rsidR="004B4C08">
        <w:rPr>
          <w:rFonts w:ascii="Arial" w:hAnsi="Arial" w:cs="Arial"/>
          <w:lang w:eastAsia="pl-PL"/>
        </w:rPr>
        <w:t xml:space="preserve"> i uzyskania opinii Kuratora</w:t>
      </w:r>
      <w:r w:rsidR="00D27643" w:rsidRPr="00A824B0">
        <w:rPr>
          <w:rFonts w:ascii="Arial" w:hAnsi="Arial" w:cs="Arial"/>
          <w:lang w:eastAsia="pl-PL"/>
        </w:rPr>
        <w:t>.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V. Jednostka odpowiedzialna:</w:t>
      </w:r>
    </w:p>
    <w:p w:rsidR="00C03A81" w:rsidRPr="00A824B0" w:rsidRDefault="00C03A81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Wydział Oświaty i Kultury </w:t>
      </w:r>
      <w:r w:rsidR="00301C6E" w:rsidRPr="00A824B0">
        <w:rPr>
          <w:rFonts w:ascii="Arial" w:hAnsi="Arial" w:cs="Arial"/>
          <w:color w:val="auto"/>
          <w:sz w:val="22"/>
          <w:szCs w:val="22"/>
        </w:rPr>
        <w:t xml:space="preserve">Urzędu Gminy Polkowice, </w:t>
      </w:r>
      <w:r w:rsidRPr="00A824B0">
        <w:rPr>
          <w:rFonts w:ascii="Arial" w:hAnsi="Arial" w:cs="Arial"/>
          <w:color w:val="auto"/>
          <w:sz w:val="22"/>
          <w:szCs w:val="22"/>
        </w:rPr>
        <w:t>ul. Rynek 17-1</w:t>
      </w:r>
      <w:r w:rsidR="00151A7B" w:rsidRPr="00A824B0">
        <w:rPr>
          <w:rFonts w:ascii="Arial" w:hAnsi="Arial" w:cs="Arial"/>
          <w:color w:val="auto"/>
          <w:sz w:val="22"/>
          <w:szCs w:val="22"/>
        </w:rPr>
        <w:t>8,  59-100 Polkowice, pokój nr</w:t>
      </w:r>
      <w:r w:rsidR="00301C6E" w:rsidRPr="00A824B0">
        <w:rPr>
          <w:rFonts w:ascii="Arial" w:hAnsi="Arial" w:cs="Arial"/>
          <w:color w:val="auto"/>
          <w:sz w:val="22"/>
          <w:szCs w:val="22"/>
        </w:rPr>
        <w:t xml:space="preserve"> 9</w:t>
      </w:r>
      <w:r w:rsidRPr="00A824B0">
        <w:rPr>
          <w:rFonts w:ascii="Arial" w:hAnsi="Arial" w:cs="Arial"/>
          <w:color w:val="auto"/>
          <w:sz w:val="22"/>
          <w:szCs w:val="22"/>
        </w:rPr>
        <w:t>,</w:t>
      </w:r>
      <w:r w:rsidR="006E206B" w:rsidRPr="00A824B0">
        <w:rPr>
          <w:rFonts w:ascii="Arial" w:hAnsi="Arial" w:cs="Arial"/>
          <w:color w:val="auto"/>
          <w:sz w:val="22"/>
          <w:szCs w:val="22"/>
        </w:rPr>
        <w:t xml:space="preserve"> 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tel. (76) </w:t>
      </w:r>
      <w:r w:rsidR="00151A7B" w:rsidRPr="00A824B0">
        <w:rPr>
          <w:rFonts w:ascii="Arial" w:hAnsi="Arial" w:cs="Arial"/>
          <w:color w:val="auto"/>
          <w:sz w:val="22"/>
          <w:szCs w:val="22"/>
        </w:rPr>
        <w:t>724-</w:t>
      </w:r>
      <w:r w:rsidR="0091584A" w:rsidRPr="00A824B0">
        <w:rPr>
          <w:rFonts w:ascii="Arial" w:hAnsi="Arial" w:cs="Arial"/>
          <w:color w:val="auto"/>
          <w:sz w:val="22"/>
          <w:szCs w:val="22"/>
        </w:rPr>
        <w:t>6</w:t>
      </w:r>
      <w:r w:rsidR="00151A7B" w:rsidRPr="00A824B0">
        <w:rPr>
          <w:rFonts w:ascii="Arial" w:hAnsi="Arial" w:cs="Arial"/>
          <w:color w:val="auto"/>
          <w:sz w:val="22"/>
          <w:szCs w:val="22"/>
        </w:rPr>
        <w:t>7-</w:t>
      </w:r>
      <w:r w:rsidR="0091584A" w:rsidRPr="00A824B0">
        <w:rPr>
          <w:rFonts w:ascii="Arial" w:hAnsi="Arial" w:cs="Arial"/>
          <w:color w:val="auto"/>
          <w:sz w:val="22"/>
          <w:szCs w:val="22"/>
        </w:rPr>
        <w:t>8</w:t>
      </w:r>
      <w:r w:rsidR="006E206B" w:rsidRPr="00A824B0">
        <w:rPr>
          <w:rFonts w:ascii="Arial" w:hAnsi="Arial" w:cs="Arial"/>
          <w:color w:val="auto"/>
          <w:sz w:val="22"/>
          <w:szCs w:val="22"/>
        </w:rPr>
        <w:t>6</w:t>
      </w:r>
      <w:r w:rsidRPr="00A824B0">
        <w:rPr>
          <w:rFonts w:ascii="Arial" w:hAnsi="Arial" w:cs="Arial"/>
          <w:color w:val="auto"/>
          <w:sz w:val="22"/>
          <w:szCs w:val="22"/>
        </w:rPr>
        <w:t>.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VI. Tryb odwoławczy:</w:t>
      </w:r>
    </w:p>
    <w:p w:rsidR="00A4314C" w:rsidRPr="00A824B0" w:rsidRDefault="00A4314C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Burmistrz Polkowic wydaje decyzję o </w:t>
      </w:r>
      <w:r w:rsidR="00FE22B4" w:rsidRPr="00A824B0">
        <w:rPr>
          <w:rFonts w:ascii="Arial" w:hAnsi="Arial" w:cs="Arial"/>
          <w:color w:val="auto"/>
          <w:sz w:val="22"/>
          <w:szCs w:val="22"/>
        </w:rPr>
        <w:t>niewyrażeniu zgody na założenie szkoły lub placówki publicznej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, jeżeli: </w:t>
      </w:r>
    </w:p>
    <w:p w:rsidR="00A4314C" w:rsidRPr="00A824B0" w:rsidRDefault="00A824B0" w:rsidP="00A4314C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B4C08">
        <w:rPr>
          <w:rFonts w:ascii="Arial" w:hAnsi="Arial" w:cs="Arial"/>
          <w:shd w:val="clear" w:color="auto" w:fill="FFFFFF"/>
        </w:rPr>
        <w:t>Wniosek o udzielenie zezwolenia</w:t>
      </w:r>
      <w:r w:rsidR="00A4314C" w:rsidRPr="00A824B0">
        <w:rPr>
          <w:rFonts w:ascii="Arial" w:eastAsia="Times New Roman" w:hAnsi="Arial" w:cs="Arial"/>
          <w:lang w:eastAsia="pl-PL"/>
        </w:rPr>
        <w:t xml:space="preserve"> nie zawiera danych wymienionych w </w:t>
      </w:r>
      <w:r w:rsidR="00FE22B4" w:rsidRPr="00A824B0">
        <w:rPr>
          <w:rFonts w:ascii="Arial" w:eastAsia="Times New Roman" w:hAnsi="Arial" w:cs="Arial"/>
          <w:lang w:eastAsia="pl-PL"/>
        </w:rPr>
        <w:t>art. 8</w:t>
      </w:r>
      <w:r w:rsidR="00A4314C" w:rsidRPr="00A824B0">
        <w:rPr>
          <w:rFonts w:ascii="Arial" w:eastAsia="Times New Roman" w:hAnsi="Arial" w:cs="Arial"/>
          <w:lang w:eastAsia="pl-PL"/>
        </w:rPr>
        <w:t xml:space="preserve">8 ust. </w:t>
      </w:r>
      <w:r w:rsidR="00FE22B4" w:rsidRPr="00A824B0">
        <w:rPr>
          <w:rFonts w:ascii="Arial" w:eastAsia="Times New Roman" w:hAnsi="Arial" w:cs="Arial"/>
          <w:lang w:eastAsia="pl-PL"/>
        </w:rPr>
        <w:t>5</w:t>
      </w:r>
      <w:r w:rsidR="00A4314C" w:rsidRPr="00A824B0">
        <w:rPr>
          <w:rFonts w:ascii="Arial" w:eastAsia="Times New Roman" w:hAnsi="Arial" w:cs="Arial"/>
          <w:lang w:eastAsia="pl-PL"/>
        </w:rPr>
        <w:t xml:space="preserve"> ustawy Prawo oświatowe albo podane w nim dane są błędne i mimo wezwania nie zostało uzupełnione albo poprawione w wyznaczonym terminie;</w:t>
      </w:r>
    </w:p>
    <w:p w:rsidR="00A4314C" w:rsidRPr="00E57A41" w:rsidRDefault="00E57A41" w:rsidP="00E57A41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przesłanki określone w </w:t>
      </w:r>
      <w:r w:rsidRPr="00A824B0">
        <w:rPr>
          <w:rFonts w:ascii="Arial" w:hAnsi="Arial" w:cs="Arial"/>
        </w:rPr>
        <w:t xml:space="preserve">§ 3 </w:t>
      </w:r>
      <w:r w:rsidRPr="00A824B0">
        <w:rPr>
          <w:rFonts w:ascii="Arial" w:hAnsi="Arial" w:cs="Arial"/>
          <w:shd w:val="clear" w:color="auto" w:fill="FFFFFF"/>
        </w:rPr>
        <w:t xml:space="preserve">rozporządzenia Ministra Edukacji Narodowej i Sportu z dnia </w:t>
      </w:r>
      <w:r>
        <w:rPr>
          <w:rFonts w:ascii="Arial" w:hAnsi="Arial" w:cs="Arial"/>
          <w:shd w:val="clear" w:color="auto" w:fill="FFFFFF"/>
        </w:rPr>
        <w:br/>
      </w:r>
      <w:r w:rsidRPr="00A824B0">
        <w:rPr>
          <w:rFonts w:ascii="Arial" w:hAnsi="Arial" w:cs="Arial"/>
          <w:shd w:val="clear" w:color="auto" w:fill="FFFFFF"/>
        </w:rPr>
        <w:t>18 sierpnia 2018 r. w sprawie szczegółowych zasad i warunków udzielania i cofania zezwolenia na założenie przez osobę prawną lub osobę fizyczną szkoły lub placówki publicznej</w:t>
      </w:r>
      <w:r>
        <w:rPr>
          <w:rFonts w:ascii="Arial" w:eastAsia="Times New Roman" w:hAnsi="Arial" w:cs="Arial"/>
          <w:lang w:eastAsia="pl-PL"/>
        </w:rPr>
        <w:t xml:space="preserve"> są sprzeczne</w:t>
      </w:r>
      <w:r w:rsidR="00A4314C" w:rsidRPr="00E57A41">
        <w:rPr>
          <w:rFonts w:ascii="Arial" w:eastAsia="Times New Roman" w:hAnsi="Arial" w:cs="Arial"/>
          <w:lang w:eastAsia="pl-PL"/>
        </w:rPr>
        <w:t xml:space="preserve"> z obowiązującym prawem i mimo wezwania nie został</w:t>
      </w:r>
      <w:r>
        <w:rPr>
          <w:rFonts w:ascii="Arial" w:eastAsia="Times New Roman" w:hAnsi="Arial" w:cs="Arial"/>
          <w:lang w:eastAsia="pl-PL"/>
        </w:rPr>
        <w:t>y zmienione</w:t>
      </w:r>
      <w:r w:rsidR="00A4314C" w:rsidRPr="00E57A41">
        <w:rPr>
          <w:rFonts w:ascii="Arial" w:eastAsia="Times New Roman" w:hAnsi="Arial" w:cs="Arial"/>
          <w:lang w:eastAsia="pl-PL"/>
        </w:rPr>
        <w:t>.</w:t>
      </w:r>
    </w:p>
    <w:p w:rsidR="00C03A81" w:rsidRPr="00A824B0" w:rsidRDefault="00C03A81" w:rsidP="00A4314C">
      <w:pPr>
        <w:autoSpaceDN/>
        <w:spacing w:after="0" w:line="240" w:lineRule="auto"/>
        <w:jc w:val="both"/>
        <w:rPr>
          <w:rFonts w:ascii="Arial" w:hAnsi="Arial" w:cs="Arial"/>
        </w:rPr>
      </w:pPr>
    </w:p>
    <w:p w:rsidR="00A4314C" w:rsidRPr="00A824B0" w:rsidRDefault="00A4314C" w:rsidP="00A4314C">
      <w:pPr>
        <w:autoSpaceDN/>
        <w:spacing w:after="0" w:line="240" w:lineRule="auto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Od decyzji o </w:t>
      </w:r>
      <w:r w:rsidR="00547B0B" w:rsidRPr="00A824B0">
        <w:rPr>
          <w:rFonts w:ascii="Arial" w:hAnsi="Arial" w:cs="Arial"/>
        </w:rPr>
        <w:t>odmowie wydania zezwolenia na założenie szkoły lub placówki publicznej</w:t>
      </w:r>
      <w:r w:rsidR="001C29BF" w:rsidRPr="00A824B0">
        <w:rPr>
          <w:rFonts w:ascii="Arial" w:hAnsi="Arial" w:cs="Arial"/>
        </w:rPr>
        <w:t xml:space="preserve"> </w:t>
      </w:r>
      <w:r w:rsidR="00B5785A" w:rsidRPr="00A824B0">
        <w:rPr>
          <w:rFonts w:ascii="Arial" w:hAnsi="Arial" w:cs="Arial"/>
        </w:rPr>
        <w:t xml:space="preserve">służy prawo wniesienia odwołania do Dolnośląskiego Kuratora Oświaty w terminie 14 dni od daty otrzymania decyzji. </w:t>
      </w:r>
    </w:p>
    <w:p w:rsidR="004B4C08" w:rsidRDefault="004B4C08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4B4C08" w:rsidRDefault="004B4C08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 xml:space="preserve">VII. </w:t>
      </w:r>
      <w:r w:rsidR="006E206B" w:rsidRPr="00A824B0">
        <w:rPr>
          <w:rFonts w:ascii="Arial" w:hAnsi="Arial" w:cs="Arial"/>
          <w:b/>
          <w:bCs/>
          <w:lang w:eastAsia="pl-PL"/>
        </w:rPr>
        <w:t>I</w:t>
      </w:r>
      <w:r w:rsidRPr="00A824B0">
        <w:rPr>
          <w:rFonts w:ascii="Arial" w:hAnsi="Arial" w:cs="Arial"/>
          <w:b/>
          <w:bCs/>
          <w:lang w:eastAsia="pl-PL"/>
        </w:rPr>
        <w:t>nne informacje:</w:t>
      </w:r>
    </w:p>
    <w:p w:rsidR="00827A65" w:rsidRPr="00A824B0" w:rsidRDefault="00827A65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u w:val="single"/>
          <w:lang w:eastAsia="pl-PL"/>
        </w:rPr>
      </w:pPr>
      <w:r w:rsidRPr="00A824B0">
        <w:rPr>
          <w:rFonts w:ascii="Arial" w:hAnsi="Arial" w:cs="Arial"/>
          <w:u w:val="single"/>
          <w:lang w:eastAsia="pl-PL"/>
        </w:rPr>
        <w:t>Wzory druków do pobrania:</w:t>
      </w:r>
    </w:p>
    <w:p w:rsidR="00827A65" w:rsidRPr="00BA1CB3" w:rsidRDefault="00827A65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1CB3">
        <w:rPr>
          <w:rFonts w:ascii="Arial" w:hAnsi="Arial" w:cs="Arial"/>
          <w:sz w:val="20"/>
          <w:szCs w:val="20"/>
        </w:rPr>
        <w:t xml:space="preserve">zgłoszenie </w:t>
      </w:r>
      <w:r w:rsidR="00A824B0" w:rsidRPr="00BA1CB3">
        <w:rPr>
          <w:rFonts w:ascii="Arial" w:hAnsi="Arial" w:cs="Arial"/>
          <w:sz w:val="20"/>
          <w:szCs w:val="20"/>
        </w:rPr>
        <w:t>założenia szkoły lub placówki publicznej,</w:t>
      </w:r>
    </w:p>
    <w:p w:rsidR="003D0572" w:rsidRPr="00BA1CB3" w:rsidRDefault="00BA1CB3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kadry pedagogicznej,</w:t>
      </w:r>
    </w:p>
    <w:p w:rsidR="00A824B0" w:rsidRPr="00BA1CB3" w:rsidRDefault="00450D37" w:rsidP="00A824B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1CB3">
        <w:rPr>
          <w:rFonts w:ascii="Arial" w:hAnsi="Arial" w:cs="Arial"/>
          <w:sz w:val="20"/>
          <w:szCs w:val="20"/>
        </w:rPr>
        <w:t>in</w:t>
      </w:r>
      <w:r w:rsidR="00BA1CB3">
        <w:rPr>
          <w:rFonts w:ascii="Arial" w:hAnsi="Arial" w:cs="Arial"/>
          <w:sz w:val="20"/>
          <w:szCs w:val="20"/>
        </w:rPr>
        <w:t>formacja o warunkach lokalowych,</w:t>
      </w:r>
    </w:p>
    <w:p w:rsidR="00A824B0" w:rsidRPr="00BA1CB3" w:rsidRDefault="00827A65" w:rsidP="00A824B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1CB3">
        <w:rPr>
          <w:rFonts w:ascii="Arial" w:hAnsi="Arial" w:cs="Arial"/>
          <w:sz w:val="20"/>
          <w:szCs w:val="20"/>
          <w:shd w:val="clear" w:color="auto" w:fill="FFFFFF"/>
        </w:rPr>
        <w:t xml:space="preserve">zobowiązanie do </w:t>
      </w:r>
      <w:r w:rsidR="00A824B0" w:rsidRPr="00BA1CB3">
        <w:rPr>
          <w:rFonts w:ascii="Arial" w:hAnsi="Arial" w:cs="Arial"/>
          <w:sz w:val="20"/>
          <w:szCs w:val="20"/>
        </w:rPr>
        <w:t>zapewnienia warunków działania szkoły/placówki, w tym bezpiecznych i higienicznych warunków nauki, wychowania i opieki,</w:t>
      </w:r>
    </w:p>
    <w:p w:rsidR="00827A65" w:rsidRPr="00BA1CB3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formularz z informacjami niezbędnymi do wpisania szkoły lub placówki do krajowego rejestru urzędowego</w:t>
      </w:r>
      <w:r w:rsid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podmiotów gospodarki narodowej,</w:t>
      </w: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:rsidR="00827A65" w:rsidRPr="00BA1CB3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oświadczeni</w:t>
      </w:r>
      <w:r w:rsidR="00450D37"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e</w:t>
      </w: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zmianie osoby prowadzącej szkołę lub placówkę</w:t>
      </w:r>
      <w:r w:rsidR="00450D37"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:rsidR="00827A65" w:rsidRPr="00A824B0" w:rsidRDefault="00827A65" w:rsidP="00450D3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843E4E" w:rsidRDefault="00C03A81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W przypadku braku kompletu wymaganych dokumentów wnioskodawca zostanie wezwany do ich uzupełnienia - w ciągu </w:t>
      </w:r>
      <w:r w:rsidR="00450D37" w:rsidRPr="00A824B0">
        <w:rPr>
          <w:rFonts w:ascii="Arial" w:hAnsi="Arial" w:cs="Arial"/>
          <w:color w:val="auto"/>
          <w:sz w:val="22"/>
          <w:szCs w:val="22"/>
        </w:rPr>
        <w:t xml:space="preserve">7 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dni od daty otrzymania wezwania - i złożenia </w:t>
      </w:r>
      <w:r w:rsidRPr="00A824B0">
        <w:rPr>
          <w:rFonts w:ascii="Arial" w:hAnsi="Arial" w:cs="Arial"/>
          <w:color w:val="auto"/>
          <w:sz w:val="22"/>
          <w:szCs w:val="22"/>
        </w:rPr>
        <w:br/>
        <w:t xml:space="preserve">w Kancelarii Urzędu Gminy Polkowice, ul. Rynek 1, 59-100 </w:t>
      </w:r>
      <w:r w:rsidR="004B4C08">
        <w:rPr>
          <w:rFonts w:ascii="Arial" w:hAnsi="Arial" w:cs="Arial"/>
          <w:color w:val="auto"/>
          <w:sz w:val="22"/>
          <w:szCs w:val="22"/>
        </w:rPr>
        <w:t>Polkowice lub przesłania pocztą.</w:t>
      </w:r>
    </w:p>
    <w:p w:rsidR="004B4C08" w:rsidRDefault="004B4C08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</w:p>
    <w:p w:rsidR="00843E4E" w:rsidRPr="00A824B0" w:rsidRDefault="00843E4E" w:rsidP="003B6B88">
      <w:pPr>
        <w:pStyle w:val="Default"/>
        <w:jc w:val="both"/>
        <w:rPr>
          <w:rFonts w:ascii="Arial" w:hAnsi="Arial" w:cs="Arial"/>
          <w:color w:val="auto"/>
        </w:rPr>
      </w:pPr>
    </w:p>
    <w:p w:rsidR="001F5F3E" w:rsidRPr="00A824B0" w:rsidRDefault="001F5F3E" w:rsidP="001F5F3E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 xml:space="preserve">Szczegółowe informacje dotyczące przetwarzania danych osobowych przez gminę Polkowice </w:t>
      </w:r>
    </w:p>
    <w:p w:rsidR="001F5F3E" w:rsidRPr="00A824B0" w:rsidRDefault="001F5F3E" w:rsidP="001F5F3E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w przypadku przedłożenia w tut. Urzędzie załączników pobranych z niniejszej strony</w:t>
      </w: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  <w:r w:rsidRPr="00A824B0">
        <w:rPr>
          <w:rFonts w:ascii="Arial" w:hAnsi="Arial"/>
          <w:i w:val="0"/>
          <w:color w:val="auto"/>
          <w:szCs w:val="18"/>
        </w:rPr>
        <w:t>Obowiązek informacyjny wynika z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bookmarkStart w:id="0" w:name="_Ref484508921"/>
      <w:r w:rsidRPr="00A824B0">
        <w:rPr>
          <w:rFonts w:ascii="Arial" w:hAnsi="Arial" w:cs="Arial"/>
          <w:b/>
          <w:sz w:val="18"/>
          <w:szCs w:val="18"/>
        </w:rPr>
        <w:t>Administrator danych</w:t>
      </w:r>
      <w:bookmarkEnd w:id="0"/>
      <w:r w:rsidR="00B86C14" w:rsidRPr="00A824B0">
        <w:rPr>
          <w:rFonts w:ascii="Arial" w:hAnsi="Arial" w:cs="Arial"/>
          <w:b/>
          <w:sz w:val="18"/>
          <w:szCs w:val="18"/>
        </w:rPr>
        <w:fldChar w:fldCharType="begin"/>
      </w:r>
      <w:r w:rsidRPr="00A824B0">
        <w:rPr>
          <w:rFonts w:ascii="Arial" w:hAnsi="Arial" w:cs="Arial"/>
          <w:sz w:val="18"/>
          <w:szCs w:val="18"/>
        </w:rPr>
        <w:instrText>xe "</w:instrText>
      </w:r>
      <w:r w:rsidRPr="00A824B0">
        <w:rPr>
          <w:rFonts w:ascii="Arial" w:hAnsi="Arial" w:cs="Arial"/>
          <w:b/>
          <w:sz w:val="18"/>
          <w:szCs w:val="18"/>
        </w:rPr>
        <w:instrText>Kto jest administratorem Pani/Pana danych osobowych?</w:instrText>
      </w:r>
      <w:r w:rsidRPr="00A824B0">
        <w:rPr>
          <w:rFonts w:ascii="Arial" w:hAnsi="Arial" w:cs="Arial"/>
          <w:sz w:val="18"/>
          <w:szCs w:val="18"/>
        </w:rPr>
        <w:instrText>"</w:instrText>
      </w:r>
      <w:r w:rsidR="00B86C14" w:rsidRPr="00A824B0">
        <w:rPr>
          <w:rFonts w:ascii="Arial" w:hAnsi="Arial" w:cs="Arial"/>
          <w:b/>
          <w:sz w:val="18"/>
          <w:szCs w:val="18"/>
        </w:rPr>
        <w:fldChar w:fldCharType="end"/>
      </w:r>
    </w:p>
    <w:p w:rsidR="00AC36BB" w:rsidRPr="00A824B0" w:rsidRDefault="001F5F3E" w:rsidP="00AC36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Administratorem Twoich danych osobowych jest </w:t>
      </w:r>
      <w:r w:rsidR="009E3919" w:rsidRPr="00A824B0">
        <w:rPr>
          <w:rFonts w:ascii="Arial" w:hAnsi="Arial" w:cs="Arial"/>
          <w:sz w:val="18"/>
          <w:szCs w:val="18"/>
        </w:rPr>
        <w:t xml:space="preserve">Burmistrz </w:t>
      </w:r>
      <w:r w:rsidRPr="00A824B0">
        <w:rPr>
          <w:rFonts w:ascii="Arial" w:hAnsi="Arial" w:cs="Arial"/>
          <w:sz w:val="18"/>
          <w:szCs w:val="18"/>
        </w:rPr>
        <w:t xml:space="preserve">Polkowic, z siedzibą Rynek 1, 59-100 Polkowice. </w:t>
      </w:r>
    </w:p>
    <w:p w:rsidR="00AC36BB" w:rsidRPr="00A824B0" w:rsidRDefault="00AC36BB" w:rsidP="001F5F3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Inspektor ochrony danych</w:t>
      </w:r>
    </w:p>
    <w:p w:rsidR="00AC36BB" w:rsidRPr="00A824B0" w:rsidRDefault="00AC36BB" w:rsidP="00AC36BB">
      <w:pPr>
        <w:pStyle w:val="Tekstpodstawowy"/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824B0">
        <w:rPr>
          <w:rFonts w:ascii="Arial" w:hAnsi="Arial" w:cs="Arial"/>
          <w:sz w:val="18"/>
          <w:szCs w:val="18"/>
          <w:lang w:eastAsia="pl-PL"/>
        </w:rPr>
        <w:t>W Urzędzie funkcjonuje powołany przez Administratora Inspektor Ochrony Danych, z którym można skontaktować się w sprawach związanych z przetwarzaniem danych: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  <w:lang w:eastAsia="pl-PL"/>
        </w:rPr>
        <w:t xml:space="preserve">- przy użyciu poczty elektronicznej na adres e-mail: </w:t>
      </w:r>
      <w:r w:rsidRPr="00A824B0">
        <w:rPr>
          <w:rFonts w:ascii="Arial" w:hAnsi="Arial" w:cs="Arial"/>
          <w:sz w:val="18"/>
          <w:szCs w:val="18"/>
        </w:rPr>
        <w:t xml:space="preserve">iod@ug.polkowice.pl, 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- w siedzibie Urzędu Gminy Polkowice, 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- korespondencyjnie na adres Urzędu: ul. Rynek 1, 59-100 Polkowice.</w:t>
      </w:r>
    </w:p>
    <w:p w:rsidR="00AC36BB" w:rsidRPr="00A824B0" w:rsidRDefault="00AC36BB" w:rsidP="00AC36BB">
      <w:pPr>
        <w:suppressLineNumbers/>
        <w:suppressAutoHyphens/>
        <w:autoSpaceDN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 xml:space="preserve">Cele przetwarzania Twoich danych osobowych </w:t>
      </w:r>
    </w:p>
    <w:p w:rsidR="001F5F3E" w:rsidRPr="00A824B0" w:rsidRDefault="00AC36BB" w:rsidP="0002575E">
      <w:pPr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D</w:t>
      </w:r>
      <w:r w:rsidR="001F5F3E" w:rsidRPr="00A824B0">
        <w:rPr>
          <w:rFonts w:ascii="Arial" w:hAnsi="Arial" w:cs="Arial"/>
          <w:sz w:val="18"/>
          <w:szCs w:val="18"/>
        </w:rPr>
        <w:t>ane osobowe: imię, nazwisko, adres zamieszkania, numer ewidencyjny PESEL, numer telefonu, adres e-mail</w:t>
      </w:r>
      <w:r w:rsidRPr="00A824B0">
        <w:rPr>
          <w:rFonts w:ascii="Arial" w:hAnsi="Arial" w:cs="Arial"/>
          <w:sz w:val="18"/>
          <w:szCs w:val="18"/>
        </w:rPr>
        <w:t xml:space="preserve"> gromadzone będą w celu </w:t>
      </w:r>
      <w:r w:rsidR="001F5F3E" w:rsidRPr="00A824B0">
        <w:rPr>
          <w:rFonts w:ascii="Arial" w:hAnsi="Arial" w:cs="Arial"/>
          <w:sz w:val="18"/>
          <w:szCs w:val="18"/>
        </w:rPr>
        <w:t>dokona</w:t>
      </w:r>
      <w:r w:rsidRPr="00A824B0">
        <w:rPr>
          <w:rFonts w:ascii="Arial" w:hAnsi="Arial" w:cs="Arial"/>
          <w:sz w:val="18"/>
          <w:szCs w:val="18"/>
        </w:rPr>
        <w:t xml:space="preserve">nia </w:t>
      </w:r>
      <w:r w:rsidR="001F5F3E" w:rsidRPr="00A824B0">
        <w:rPr>
          <w:rFonts w:ascii="Arial" w:hAnsi="Arial" w:cs="Arial"/>
          <w:sz w:val="18"/>
          <w:szCs w:val="18"/>
        </w:rPr>
        <w:t>wpisu do ewidencji szkół i placówek niepublicznych, prowadzonej przez Ciebie szkoły lub placówki oświatowej</w:t>
      </w:r>
      <w:r w:rsidRPr="00A824B0">
        <w:rPr>
          <w:rFonts w:ascii="Arial" w:hAnsi="Arial" w:cs="Arial"/>
          <w:sz w:val="18"/>
          <w:szCs w:val="18"/>
        </w:rPr>
        <w:t xml:space="preserve">, zmiany </w:t>
      </w:r>
      <w:r w:rsidR="0002575E" w:rsidRPr="00A824B0">
        <w:rPr>
          <w:rFonts w:ascii="Arial" w:hAnsi="Arial" w:cs="Arial"/>
          <w:sz w:val="18"/>
          <w:szCs w:val="18"/>
        </w:rPr>
        <w:t>danych we wpisie lub wykreślenia wpisu z ewidencji</w:t>
      </w:r>
      <w:r w:rsidR="001F5F3E" w:rsidRPr="00A824B0">
        <w:rPr>
          <w:rFonts w:ascii="Arial" w:hAnsi="Arial" w:cs="Arial"/>
          <w:sz w:val="18"/>
          <w:szCs w:val="18"/>
        </w:rPr>
        <w:t>.</w:t>
      </w:r>
    </w:p>
    <w:p w:rsidR="001F5F3E" w:rsidRPr="00A824B0" w:rsidRDefault="001F5F3E" w:rsidP="0002575E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Podstawa prawna przetwarzania Twoich danych osobowych</w:t>
      </w:r>
    </w:p>
    <w:p w:rsidR="001F5F3E" w:rsidRPr="00A824B0" w:rsidRDefault="0002575E" w:rsidP="0002575E">
      <w:pPr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D</w:t>
      </w:r>
      <w:r w:rsidR="001F5F3E" w:rsidRPr="00A824B0">
        <w:rPr>
          <w:rFonts w:ascii="Arial" w:hAnsi="Arial" w:cs="Arial"/>
          <w:sz w:val="18"/>
          <w:szCs w:val="18"/>
        </w:rPr>
        <w:t xml:space="preserve">ane osobowe </w:t>
      </w:r>
      <w:r w:rsidRPr="00A824B0">
        <w:rPr>
          <w:rFonts w:ascii="Arial" w:hAnsi="Arial" w:cs="Arial"/>
          <w:sz w:val="18"/>
          <w:szCs w:val="18"/>
        </w:rPr>
        <w:t xml:space="preserve">przetwarzane będą </w:t>
      </w:r>
      <w:r w:rsidR="001F5F3E" w:rsidRPr="00A824B0">
        <w:rPr>
          <w:rFonts w:ascii="Arial" w:hAnsi="Arial" w:cs="Arial"/>
          <w:sz w:val="18"/>
          <w:szCs w:val="18"/>
        </w:rPr>
        <w:t xml:space="preserve">na podstawie przepisów ustawy z dnia 14 grudnia 2016 r. </w:t>
      </w:r>
      <w:r w:rsidR="006F011A" w:rsidRPr="00A824B0">
        <w:rPr>
          <w:rFonts w:ascii="Arial" w:hAnsi="Arial" w:cs="Arial"/>
          <w:sz w:val="18"/>
          <w:szCs w:val="18"/>
        </w:rPr>
        <w:t xml:space="preserve">ustawy </w:t>
      </w:r>
      <w:r w:rsidR="001F5F3E" w:rsidRPr="00A824B0">
        <w:rPr>
          <w:rFonts w:ascii="Arial" w:hAnsi="Arial" w:cs="Arial"/>
          <w:sz w:val="18"/>
          <w:szCs w:val="18"/>
        </w:rPr>
        <w:t>Prawo oświatowe (Dz. U. z 201</w:t>
      </w:r>
      <w:r w:rsidR="006F011A" w:rsidRPr="00A824B0">
        <w:rPr>
          <w:rFonts w:ascii="Arial" w:hAnsi="Arial" w:cs="Arial"/>
          <w:sz w:val="18"/>
          <w:szCs w:val="18"/>
        </w:rPr>
        <w:t>9</w:t>
      </w:r>
      <w:r w:rsidR="001F5F3E" w:rsidRPr="00A824B0">
        <w:rPr>
          <w:rFonts w:ascii="Arial" w:hAnsi="Arial" w:cs="Arial"/>
          <w:sz w:val="18"/>
          <w:szCs w:val="18"/>
        </w:rPr>
        <w:t xml:space="preserve">, poz. </w:t>
      </w:r>
      <w:r w:rsidR="006F011A" w:rsidRPr="00A824B0">
        <w:rPr>
          <w:rFonts w:ascii="Arial" w:hAnsi="Arial" w:cs="Arial"/>
          <w:sz w:val="18"/>
          <w:szCs w:val="18"/>
        </w:rPr>
        <w:t>1148</w:t>
      </w:r>
      <w:r w:rsidR="001F5F3E" w:rsidRPr="00A824B0">
        <w:rPr>
          <w:rFonts w:ascii="Arial" w:hAnsi="Arial" w:cs="Arial"/>
          <w:sz w:val="18"/>
          <w:szCs w:val="18"/>
        </w:rPr>
        <w:t xml:space="preserve"> ze zm.).</w:t>
      </w:r>
    </w:p>
    <w:p w:rsidR="00100C2A" w:rsidRPr="00A824B0" w:rsidRDefault="001F5F3E" w:rsidP="00100C2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Okres przechowywania Twoich danych osobowych</w:t>
      </w:r>
    </w:p>
    <w:p w:rsidR="00100C2A" w:rsidRPr="00A824B0" w:rsidRDefault="00100C2A" w:rsidP="00100C2A">
      <w:pPr>
        <w:pStyle w:val="Akapitzlist"/>
        <w:suppressLineNumbers/>
        <w:suppressAutoHyphens/>
        <w:autoSpaceDN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Dane osobowe będą przechowywane przez okres biegu sprawy w Urzędzie Gminy Polkowice, a po jego zakończeniu przez odpowiedni okres wynikający z przepisów prawa dotyczących obowiązku archiwizacji dokumentów.</w:t>
      </w:r>
    </w:p>
    <w:p w:rsidR="0002575E" w:rsidRPr="00A824B0" w:rsidRDefault="0002575E" w:rsidP="001F5F3E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Odbiorcy Twoich danych osobowych</w:t>
      </w:r>
    </w:p>
    <w:p w:rsidR="00AB1258" w:rsidRPr="00A824B0" w:rsidRDefault="00AB1258" w:rsidP="006F011A">
      <w:pPr>
        <w:pStyle w:val="Tekstpodstawowy"/>
        <w:tabs>
          <w:tab w:val="left" w:pos="426"/>
        </w:tabs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Dane osobowe </w:t>
      </w:r>
      <w:r w:rsidR="0002575E" w:rsidRPr="00A824B0">
        <w:rPr>
          <w:rFonts w:ascii="Arial" w:hAnsi="Arial" w:cs="Arial"/>
          <w:sz w:val="18"/>
          <w:szCs w:val="18"/>
        </w:rPr>
        <w:t xml:space="preserve">mogą zostać udostępnione innym podmiotom, jeśli taki obowiązek będzie wynikać z przepisów prawa. </w:t>
      </w:r>
      <w:r w:rsidRPr="00A824B0">
        <w:rPr>
          <w:rFonts w:ascii="Arial" w:hAnsi="Arial" w:cs="Arial"/>
          <w:sz w:val="18"/>
          <w:szCs w:val="18"/>
        </w:rPr>
        <w:t>Administrator danych nie ma zamiaru przekazywać danych osobowych do państwa trzeciego lub organizacji międzynarodowej.</w:t>
      </w:r>
    </w:p>
    <w:p w:rsidR="0002575E" w:rsidRPr="00A824B0" w:rsidRDefault="0002575E" w:rsidP="0002575E">
      <w:pPr>
        <w:suppressLineNumbers/>
        <w:suppressAutoHyphens/>
        <w:autoSpaceDN/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Twoje prawa związane z przetwarzaniem danych osobowych</w:t>
      </w:r>
    </w:p>
    <w:p w:rsidR="001F5F3E" w:rsidRPr="00A824B0" w:rsidRDefault="001F5F3E" w:rsidP="00AB12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Przysługują Ci następujące prawa związane z przetwarzaniem danych osobowych: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prawo dostępu do Twoich danych osobowych,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prawo żądania sprostowania Twoich danych osobowych,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prawo żądania ograniczenia przetwarzania Twoich danych osobowych,</w:t>
      </w:r>
    </w:p>
    <w:p w:rsidR="00AB1258" w:rsidRPr="004B4C08" w:rsidRDefault="00AB1258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4B4C08">
        <w:rPr>
          <w:rFonts w:ascii="Arial" w:hAnsi="Arial" w:cs="Arial"/>
          <w:sz w:val="18"/>
          <w:szCs w:val="18"/>
        </w:rPr>
        <w:lastRenderedPageBreak/>
        <w:t xml:space="preserve">prawo wniesienia skargi do organu nadzorczego zajmującego się ochroną danych osobowych, tj. Prezesa Urzędu Ochrony Danych Osobowych. </w:t>
      </w:r>
    </w:p>
    <w:p w:rsidR="009E3919" w:rsidRPr="00A824B0" w:rsidRDefault="009E3919" w:rsidP="009E3919">
      <w:pPr>
        <w:pStyle w:val="Tekstpodstawowy"/>
        <w:tabs>
          <w:tab w:val="left" w:pos="426"/>
        </w:tabs>
        <w:spacing w:before="1" w:line="257" w:lineRule="auto"/>
        <w:ind w:left="425"/>
        <w:rPr>
          <w:rFonts w:ascii="Arial" w:hAnsi="Arial" w:cs="Arial"/>
          <w:sz w:val="20"/>
          <w:szCs w:val="20"/>
        </w:rPr>
      </w:pPr>
    </w:p>
    <w:sectPr w:rsidR="009E3919" w:rsidRPr="00A824B0" w:rsidSect="006E206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D0F691" w15:done="0"/>
  <w15:commentEx w15:paraId="1430CD63" w15:done="0"/>
  <w15:commentEx w15:paraId="1D263F8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F3"/>
    <w:multiLevelType w:val="hybridMultilevel"/>
    <w:tmpl w:val="90FED7C8"/>
    <w:lvl w:ilvl="0" w:tplc="5344B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C85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CD3"/>
    <w:multiLevelType w:val="multilevel"/>
    <w:tmpl w:val="DDC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F0671"/>
    <w:multiLevelType w:val="hybridMultilevel"/>
    <w:tmpl w:val="120CA7BE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923"/>
    <w:multiLevelType w:val="hybridMultilevel"/>
    <w:tmpl w:val="A6B62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74E5"/>
    <w:multiLevelType w:val="hybridMultilevel"/>
    <w:tmpl w:val="9D7C0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625"/>
    <w:multiLevelType w:val="hybridMultilevel"/>
    <w:tmpl w:val="578E56D0"/>
    <w:lvl w:ilvl="0" w:tplc="AAA85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A36A54"/>
    <w:multiLevelType w:val="hybridMultilevel"/>
    <w:tmpl w:val="4BA0A044"/>
    <w:lvl w:ilvl="0" w:tplc="AABEF0B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3643A"/>
    <w:multiLevelType w:val="hybridMultilevel"/>
    <w:tmpl w:val="27068EA2"/>
    <w:lvl w:ilvl="0" w:tplc="7CBCAF1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8A4C2C"/>
    <w:multiLevelType w:val="hybridMultilevel"/>
    <w:tmpl w:val="467EC0BC"/>
    <w:lvl w:ilvl="0" w:tplc="50589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21130"/>
    <w:multiLevelType w:val="hybridMultilevel"/>
    <w:tmpl w:val="63508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4379E"/>
    <w:multiLevelType w:val="hybridMultilevel"/>
    <w:tmpl w:val="E66C659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0102B74"/>
    <w:multiLevelType w:val="hybridMultilevel"/>
    <w:tmpl w:val="83EC7C6A"/>
    <w:lvl w:ilvl="0" w:tplc="194E4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384"/>
    <w:multiLevelType w:val="hybridMultilevel"/>
    <w:tmpl w:val="2782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F466D"/>
    <w:multiLevelType w:val="hybridMultilevel"/>
    <w:tmpl w:val="A15E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D44FD"/>
    <w:multiLevelType w:val="hybridMultilevel"/>
    <w:tmpl w:val="DCFC2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492E"/>
    <w:multiLevelType w:val="hybridMultilevel"/>
    <w:tmpl w:val="3F90FCE6"/>
    <w:lvl w:ilvl="0" w:tplc="194E42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AB2FCD"/>
    <w:multiLevelType w:val="hybridMultilevel"/>
    <w:tmpl w:val="1C24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B7EFD"/>
    <w:multiLevelType w:val="hybridMultilevel"/>
    <w:tmpl w:val="02B095C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9D3C4D"/>
    <w:multiLevelType w:val="hybridMultilevel"/>
    <w:tmpl w:val="15DA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92736"/>
    <w:multiLevelType w:val="hybridMultilevel"/>
    <w:tmpl w:val="FCB8A4AA"/>
    <w:lvl w:ilvl="0" w:tplc="194E425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CF7618A"/>
    <w:multiLevelType w:val="hybridMultilevel"/>
    <w:tmpl w:val="87A66B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21"/>
  </w:num>
  <w:num w:numId="9">
    <w:abstractNumId w:val="17"/>
  </w:num>
  <w:num w:numId="10">
    <w:abstractNumId w:val="20"/>
  </w:num>
  <w:num w:numId="11">
    <w:abstractNumId w:val="18"/>
  </w:num>
  <w:num w:numId="12">
    <w:abstractNumId w:val="16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5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ja Kamecka">
    <w15:presenceInfo w15:providerId="None" w15:userId="Alicja Kamec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A81"/>
    <w:rsid w:val="00023500"/>
    <w:rsid w:val="0002575E"/>
    <w:rsid w:val="00100C2A"/>
    <w:rsid w:val="00121146"/>
    <w:rsid w:val="00151A7B"/>
    <w:rsid w:val="001C29BF"/>
    <w:rsid w:val="001F5F3E"/>
    <w:rsid w:val="001F7FEA"/>
    <w:rsid w:val="00301C6E"/>
    <w:rsid w:val="00352D3C"/>
    <w:rsid w:val="00371C74"/>
    <w:rsid w:val="003A7DA1"/>
    <w:rsid w:val="003B3E0F"/>
    <w:rsid w:val="003B6B88"/>
    <w:rsid w:val="003D0572"/>
    <w:rsid w:val="003D53A3"/>
    <w:rsid w:val="003E3878"/>
    <w:rsid w:val="00442A5F"/>
    <w:rsid w:val="00450D37"/>
    <w:rsid w:val="004B4C08"/>
    <w:rsid w:val="00547B0B"/>
    <w:rsid w:val="00561A10"/>
    <w:rsid w:val="005810C9"/>
    <w:rsid w:val="00584918"/>
    <w:rsid w:val="00685494"/>
    <w:rsid w:val="006E206B"/>
    <w:rsid w:val="006F011A"/>
    <w:rsid w:val="007201D5"/>
    <w:rsid w:val="00755ED7"/>
    <w:rsid w:val="00782584"/>
    <w:rsid w:val="00797E48"/>
    <w:rsid w:val="00827A65"/>
    <w:rsid w:val="00843E4E"/>
    <w:rsid w:val="00862639"/>
    <w:rsid w:val="008A667C"/>
    <w:rsid w:val="0091584A"/>
    <w:rsid w:val="009E3919"/>
    <w:rsid w:val="00A4314C"/>
    <w:rsid w:val="00A628AF"/>
    <w:rsid w:val="00A824B0"/>
    <w:rsid w:val="00A96FE6"/>
    <w:rsid w:val="00AA49A5"/>
    <w:rsid w:val="00AB1258"/>
    <w:rsid w:val="00AC36BB"/>
    <w:rsid w:val="00AF40D7"/>
    <w:rsid w:val="00AF666F"/>
    <w:rsid w:val="00B50D6E"/>
    <w:rsid w:val="00B5785A"/>
    <w:rsid w:val="00B86C14"/>
    <w:rsid w:val="00BA1CB3"/>
    <w:rsid w:val="00BE4E8D"/>
    <w:rsid w:val="00C03A81"/>
    <w:rsid w:val="00C14D0C"/>
    <w:rsid w:val="00C32B29"/>
    <w:rsid w:val="00C5372B"/>
    <w:rsid w:val="00C7206D"/>
    <w:rsid w:val="00C86CE4"/>
    <w:rsid w:val="00D27643"/>
    <w:rsid w:val="00D30C90"/>
    <w:rsid w:val="00D929FE"/>
    <w:rsid w:val="00E57A41"/>
    <w:rsid w:val="00EB134B"/>
    <w:rsid w:val="00EE4DFC"/>
    <w:rsid w:val="00F31937"/>
    <w:rsid w:val="00F40CC4"/>
    <w:rsid w:val="00FB029D"/>
    <w:rsid w:val="00FD6F94"/>
    <w:rsid w:val="00FE22B4"/>
    <w:rsid w:val="00FE4CA4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81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03A8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03A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810C9"/>
  </w:style>
  <w:style w:type="character" w:styleId="Hipercze">
    <w:name w:val="Hyperlink"/>
    <w:basedOn w:val="Domylnaczcionkaakapitu"/>
    <w:uiPriority w:val="99"/>
    <w:semiHidden/>
    <w:unhideWhenUsed/>
    <w:rsid w:val="005810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0C9"/>
    <w:pPr>
      <w:ind w:left="720"/>
      <w:contextualSpacing/>
    </w:pPr>
  </w:style>
  <w:style w:type="character" w:customStyle="1" w:styleId="fn-ref">
    <w:name w:val="fn-ref"/>
    <w:basedOn w:val="Domylnaczcionkaakapitu"/>
    <w:rsid w:val="00584918"/>
  </w:style>
  <w:style w:type="paragraph" w:customStyle="1" w:styleId="text-justify">
    <w:name w:val="text-justify"/>
    <w:basedOn w:val="Normalny"/>
    <w:rsid w:val="0058491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F5F3E"/>
  </w:style>
  <w:style w:type="paragraph" w:styleId="Tekstpodstawowy3">
    <w:name w:val="Body Text 3"/>
    <w:basedOn w:val="Normalny"/>
    <w:link w:val="Tekstpodstawowy3Znak"/>
    <w:semiHidden/>
    <w:rsid w:val="001F5F3E"/>
    <w:pPr>
      <w:suppressLineNumbers/>
      <w:suppressAutoHyphens/>
      <w:autoSpaceDN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5F3E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E3919"/>
    <w:pPr>
      <w:autoSpaceDN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91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D6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D6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1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3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Marciniak</dc:creator>
  <cp:lastModifiedBy>a.demianowska</cp:lastModifiedBy>
  <cp:revision>7</cp:revision>
  <dcterms:created xsi:type="dcterms:W3CDTF">2020-09-22T10:16:00Z</dcterms:created>
  <dcterms:modified xsi:type="dcterms:W3CDTF">2020-10-01T08:11:00Z</dcterms:modified>
</cp:coreProperties>
</file>