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5A063" w14:textId="77777777" w:rsidR="00946268" w:rsidRDefault="00946268" w:rsidP="00946268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</w:p>
    <w:p w14:paraId="12E224CE" w14:textId="77777777" w:rsidR="00946268" w:rsidRDefault="00946268" w:rsidP="00946268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</w:p>
    <w:p w14:paraId="16171899" w14:textId="77777777" w:rsidR="00946268" w:rsidRDefault="00946268" w:rsidP="00946268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</w:p>
    <w:p w14:paraId="63E85D37" w14:textId="0F176E31" w:rsidR="00946268" w:rsidRDefault="00946268" w:rsidP="00946268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Rozliczenie dotacji otrzymanej w roku ................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na uczniów i wychowanków posiadających orzeczenia o potrzebie kształcenia specjalnego oraz uczestników zajęć rewalidacyjno-wychowawczych</w:t>
      </w:r>
    </w:p>
    <w:p w14:paraId="644CFA12" w14:textId="77777777" w:rsidR="00946268" w:rsidRDefault="00946268" w:rsidP="00946268">
      <w:pPr>
        <w:keepLines/>
        <w:ind w:firstLine="567"/>
        <w:rPr>
          <w:rFonts w:ascii="Times New Roman" w:eastAsia="Times New Roman" w:hAnsi="Times New Roman" w:cs="Times New Roman"/>
        </w:rPr>
      </w:pPr>
    </w:p>
    <w:p w14:paraId="78225E60" w14:textId="77777777" w:rsidR="00946268" w:rsidRDefault="00946268" w:rsidP="00946268">
      <w:pPr>
        <w:keepLines/>
        <w:rPr>
          <w:rFonts w:ascii="Times New Roman" w:eastAsia="Times New Roman" w:hAnsi="Times New Roman" w:cs="Times New Roman"/>
          <w:color w:val="000000"/>
          <w:u w:color="000000"/>
        </w:rPr>
      </w:pPr>
      <w:r w:rsidRPr="007C47FB">
        <w:rPr>
          <w:rFonts w:ascii="Times New Roman" w:eastAsia="Times New Roman" w:hAnsi="Times New Roman" w:cs="Times New Roman"/>
          <w:b/>
          <w:bCs/>
        </w:rPr>
        <w:t>1.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>Informacje o organie prowadzącym podmiot dotowany:</w:t>
      </w:r>
    </w:p>
    <w:p w14:paraId="598B80E9" w14:textId="77777777" w:rsidR="00946268" w:rsidRDefault="00946268" w:rsidP="00946268">
      <w:pPr>
        <w:spacing w:before="120" w:after="120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Nazwa / imię i nazwisko*   .......................................................................................................................</w:t>
      </w:r>
    </w:p>
    <w:p w14:paraId="57DD442F" w14:textId="77777777" w:rsidR="00946268" w:rsidRDefault="00946268" w:rsidP="00946268">
      <w:pPr>
        <w:spacing w:before="120" w:after="120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Adres...........................................................................................................................................................</w:t>
      </w:r>
    </w:p>
    <w:p w14:paraId="5E8D9B3C" w14:textId="77777777" w:rsidR="00946268" w:rsidRDefault="00946268" w:rsidP="00946268">
      <w:pPr>
        <w:keepLines/>
        <w:rPr>
          <w:rFonts w:ascii="Times New Roman" w:eastAsia="Times New Roman" w:hAnsi="Times New Roman" w:cs="Times New Roman"/>
          <w:color w:val="000000"/>
          <w:u w:color="000000"/>
        </w:rPr>
      </w:pPr>
      <w:r w:rsidRPr="007C47FB">
        <w:rPr>
          <w:rFonts w:ascii="Times New Roman" w:eastAsia="Times New Roman" w:hAnsi="Times New Roman" w:cs="Times New Roman"/>
          <w:b/>
          <w:bCs/>
        </w:rPr>
        <w:t>2.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>Informacje o podmiocie dotowanym:</w:t>
      </w:r>
    </w:p>
    <w:p w14:paraId="798936AB" w14:textId="77777777" w:rsidR="00946268" w:rsidRDefault="00946268" w:rsidP="00946268">
      <w:pPr>
        <w:spacing w:before="120" w:after="120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Nazwa........................................................................................................................................................</w:t>
      </w:r>
    </w:p>
    <w:p w14:paraId="20033137" w14:textId="77777777" w:rsidR="00946268" w:rsidRDefault="00946268" w:rsidP="00946268">
      <w:pPr>
        <w:spacing w:before="120" w:after="120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Adres .........................................................................................................................................................</w:t>
      </w:r>
    </w:p>
    <w:p w14:paraId="3583BE75" w14:textId="77777777" w:rsidR="00946268" w:rsidRDefault="00946268" w:rsidP="00946268">
      <w:pPr>
        <w:keepLines/>
        <w:rPr>
          <w:rFonts w:ascii="Times New Roman" w:eastAsia="Times New Roman" w:hAnsi="Times New Roman" w:cs="Times New Roman"/>
          <w:b/>
          <w:color w:val="000000"/>
          <w:u w:color="000000"/>
        </w:rPr>
      </w:pPr>
      <w:r w:rsidRPr="007C47FB">
        <w:rPr>
          <w:rFonts w:ascii="Times New Roman" w:eastAsia="Times New Roman" w:hAnsi="Times New Roman" w:cs="Times New Roman"/>
          <w:b/>
          <w:bCs/>
        </w:rPr>
        <w:t>3.</w:t>
      </w:r>
      <w:r>
        <w:rPr>
          <w:rFonts w:ascii="Times New Roman" w:eastAsia="Times New Roman" w:hAnsi="Times New Roman" w:cs="Times New Roman"/>
        </w:rPr>
        <w:t> </w:t>
      </w:r>
      <w:r w:rsidRPr="005822E2">
        <w:rPr>
          <w:rFonts w:ascii="Times New Roman" w:eastAsia="Times New Roman" w:hAnsi="Times New Roman" w:cs="Times New Roman"/>
          <w:b/>
          <w:bCs/>
        </w:rPr>
        <w:t>Rozliczenie</w:t>
      </w:r>
      <w:r>
        <w:rPr>
          <w:rFonts w:ascii="Times New Roman" w:eastAsia="Times New Roman" w:hAnsi="Times New Roman" w:cs="Times New Roman"/>
        </w:rPr>
        <w:t xml:space="preserve"> l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>iczby uczniów i wychowanków posiadających orzeczenie o potrzebie kształcenia specjalnego oraz uczestników zajęć rewalidacyjno-wychowawczych</w:t>
      </w:r>
    </w:p>
    <w:p w14:paraId="1A2E602E" w14:textId="77777777" w:rsidR="00946268" w:rsidRDefault="00946268" w:rsidP="00946268">
      <w:pPr>
        <w:keepLines/>
        <w:rPr>
          <w:rFonts w:ascii="Times New Roman" w:eastAsia="Times New Roman" w:hAnsi="Times New Roman" w:cs="Times New Roman"/>
          <w:color w:val="000000"/>
          <w:u w:color="000000"/>
        </w:rPr>
      </w:pPr>
    </w:p>
    <w:tbl>
      <w:tblPr>
        <w:tblStyle w:val="Tabela-Siatka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992"/>
        <w:gridCol w:w="567"/>
        <w:gridCol w:w="567"/>
        <w:gridCol w:w="851"/>
        <w:gridCol w:w="1134"/>
        <w:gridCol w:w="567"/>
        <w:gridCol w:w="1134"/>
        <w:gridCol w:w="1417"/>
      </w:tblGrid>
      <w:tr w:rsidR="00946268" w14:paraId="44DE5AF1" w14:textId="77777777" w:rsidTr="009C0EED">
        <w:trPr>
          <w:trHeight w:val="863"/>
        </w:trPr>
        <w:tc>
          <w:tcPr>
            <w:tcW w:w="567" w:type="dxa"/>
            <w:vMerge w:val="restart"/>
            <w:vAlign w:val="center"/>
          </w:tcPr>
          <w:p w14:paraId="002C77BE" w14:textId="77777777" w:rsidR="00946268" w:rsidRPr="00355A0E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44FA5BE3" w14:textId="77777777" w:rsidR="00946268" w:rsidRPr="00355A0E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  <w:r w:rsidRPr="003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>Lp.</w:t>
            </w:r>
          </w:p>
        </w:tc>
        <w:tc>
          <w:tcPr>
            <w:tcW w:w="1418" w:type="dxa"/>
            <w:vMerge w:val="restart"/>
            <w:vAlign w:val="center"/>
          </w:tcPr>
          <w:p w14:paraId="53A3DF38" w14:textId="77777777" w:rsidR="00946268" w:rsidRPr="00355A0E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50B741B5" w14:textId="77777777" w:rsidR="00946268" w:rsidRPr="00355A0E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  <w:r w:rsidRPr="003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>Miesiąc</w:t>
            </w:r>
          </w:p>
        </w:tc>
        <w:tc>
          <w:tcPr>
            <w:tcW w:w="5245" w:type="dxa"/>
            <w:gridSpan w:val="7"/>
          </w:tcPr>
          <w:p w14:paraId="216098D8" w14:textId="77777777" w:rsidR="00946268" w:rsidRPr="00355A0E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  <w:r w:rsidRPr="003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 xml:space="preserve">Liczba uczniów/wychowanków wg algorytmu podziału części oświatowej subwencji ogólnej posiadających orzeczenie o potrzebie kształcenia specjalnego oraz uczestników zajęć rewalidacyjno-wychowawczych oraz uczniów oddziałów integracyjnych </w:t>
            </w:r>
          </w:p>
        </w:tc>
        <w:tc>
          <w:tcPr>
            <w:tcW w:w="1134" w:type="dxa"/>
            <w:vMerge w:val="restart"/>
            <w:vAlign w:val="center"/>
          </w:tcPr>
          <w:p w14:paraId="11D45304" w14:textId="77777777" w:rsidR="00946268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19816AF1" w14:textId="77777777" w:rsidR="00946268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14F052A8" w14:textId="77777777" w:rsidR="00946268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629FA5DC" w14:textId="77777777" w:rsidR="00946268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21AAD6EB" w14:textId="77777777" w:rsidR="00946268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3203C1B9" w14:textId="77777777" w:rsidR="00946268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552BB391" w14:textId="77777777" w:rsidR="00946268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0894A7F5" w14:textId="77777777" w:rsidR="00946268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49FC1328" w14:textId="77777777" w:rsidR="00946268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  <w:r w:rsidRPr="003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>Razem liczba uczniów/</w:t>
            </w:r>
          </w:p>
          <w:p w14:paraId="6677C55D" w14:textId="77777777" w:rsidR="00946268" w:rsidRPr="00355A0E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>w</w:t>
            </w:r>
            <w:r w:rsidRPr="003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>ycho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>w</w:t>
            </w:r>
            <w:r w:rsidRPr="003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>anków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 xml:space="preserve"> </w:t>
            </w:r>
            <w:r w:rsidRPr="003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>(suma kol. od 3 do 9)</w:t>
            </w:r>
          </w:p>
          <w:p w14:paraId="1BDB66D7" w14:textId="77777777" w:rsidR="00946268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  <w:p w14:paraId="4B0508B7" w14:textId="77777777" w:rsidR="00946268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  <w:p w14:paraId="1B2C40AE" w14:textId="77777777" w:rsidR="00946268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  <w:p w14:paraId="0BBA11C8" w14:textId="77777777" w:rsidR="00946268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  <w:p w14:paraId="7C48CC77" w14:textId="77777777" w:rsidR="00946268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  <w:p w14:paraId="0FD8F4E2" w14:textId="77777777" w:rsidR="00946268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  <w:p w14:paraId="11373B20" w14:textId="77777777" w:rsidR="00946268" w:rsidRPr="00355A0E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417" w:type="dxa"/>
            <w:vMerge w:val="restart"/>
          </w:tcPr>
          <w:p w14:paraId="0EE3F6DF" w14:textId="77777777" w:rsidR="00946268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5A827DFC" w14:textId="77777777" w:rsidR="00946268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5B28167F" w14:textId="77777777" w:rsidR="00946268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2BF3D9D5" w14:textId="77777777" w:rsidR="00946268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44F89619" w14:textId="77777777" w:rsidR="00946268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0FA30F22" w14:textId="77777777" w:rsidR="00946268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7D883ADA" w14:textId="77777777" w:rsidR="00946268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6E46C38A" w14:textId="77777777" w:rsidR="00946268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673E8A78" w14:textId="77777777" w:rsidR="000A0467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  <w:r w:rsidRPr="003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 xml:space="preserve">Liczba uczniów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 xml:space="preserve">       </w:t>
            </w:r>
            <w:r w:rsidRPr="003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>o</w:t>
            </w:r>
            <w:r w:rsidRPr="003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>ddziałach</w:t>
            </w:r>
          </w:p>
          <w:p w14:paraId="2BC87933" w14:textId="655318EC" w:rsidR="00946268" w:rsidRPr="00355A0E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  <w:r w:rsidRPr="003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 xml:space="preserve"> integracyjnyc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>h</w:t>
            </w:r>
            <w:r w:rsidRPr="003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>(bez orzeczeń)</w:t>
            </w:r>
          </w:p>
        </w:tc>
      </w:tr>
      <w:tr w:rsidR="00946268" w14:paraId="6BC5DE4B" w14:textId="77777777" w:rsidTr="009C0EED">
        <w:trPr>
          <w:cantSplit/>
          <w:trHeight w:val="2880"/>
        </w:trPr>
        <w:tc>
          <w:tcPr>
            <w:tcW w:w="567" w:type="dxa"/>
            <w:vMerge/>
          </w:tcPr>
          <w:p w14:paraId="215398FC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418" w:type="dxa"/>
            <w:vMerge/>
          </w:tcPr>
          <w:p w14:paraId="1F20AF53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  <w:textDirection w:val="btLr"/>
          </w:tcPr>
          <w:p w14:paraId="43F2CA56" w14:textId="77777777" w:rsidR="00946268" w:rsidRPr="003C387D" w:rsidRDefault="00946268" w:rsidP="009C0EED">
            <w:pPr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  <w:r w:rsidRPr="003C3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 xml:space="preserve">z </w:t>
            </w:r>
            <w:r w:rsidRPr="003C387D">
              <w:rPr>
                <w:rFonts w:ascii="Times New Roman" w:hAnsi="Times New Roman" w:cs="Times New Roman"/>
                <w:sz w:val="16"/>
                <w:szCs w:val="16"/>
              </w:rPr>
              <w:t>niepełnosprawnością intelektualną w stopniu lekkim</w:t>
            </w:r>
          </w:p>
          <w:p w14:paraId="54490E26" w14:textId="77777777" w:rsidR="00946268" w:rsidRPr="003C387D" w:rsidRDefault="00946268" w:rsidP="009C0EED">
            <w:pPr>
              <w:keepLines/>
              <w:ind w:left="113" w:right="113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11B09788" w14:textId="77777777" w:rsidR="00946268" w:rsidRPr="003C387D" w:rsidRDefault="00946268" w:rsidP="009C0EED">
            <w:pPr>
              <w:keepLines/>
              <w:ind w:left="113" w:right="113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3EB1FA13" w14:textId="77777777" w:rsidR="00946268" w:rsidRPr="003C387D" w:rsidRDefault="00946268" w:rsidP="009C0EED">
            <w:pPr>
              <w:keepLines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</w:p>
          <w:p w14:paraId="4CD3712F" w14:textId="77777777" w:rsidR="00946268" w:rsidRPr="003C387D" w:rsidRDefault="00946268" w:rsidP="009C0EED">
            <w:pPr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66AA0073" w14:textId="77777777" w:rsidR="00946268" w:rsidRPr="003C387D" w:rsidRDefault="00946268" w:rsidP="009C0EED">
            <w:pPr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  <w:p w14:paraId="22E01698" w14:textId="77777777" w:rsidR="00946268" w:rsidRPr="003C387D" w:rsidRDefault="00946268" w:rsidP="009C0EED">
            <w:pPr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extDirection w:val="btLr"/>
          </w:tcPr>
          <w:p w14:paraId="09CF7E65" w14:textId="77777777" w:rsidR="00946268" w:rsidRPr="003C387D" w:rsidRDefault="00946268" w:rsidP="009C0EED">
            <w:pPr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  <w:r w:rsidRPr="003C387D">
              <w:rPr>
                <w:rFonts w:ascii="Times New Roman" w:hAnsi="Times New Roman" w:cs="Times New Roman"/>
                <w:sz w:val="16"/>
                <w:szCs w:val="16"/>
              </w:rPr>
              <w:t xml:space="preserve">niedostosowanych społecznie, zagrożonych niedostosowaniem społecznym oraz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3C387D">
              <w:rPr>
                <w:rFonts w:ascii="Times New Roman" w:hAnsi="Times New Roman" w:cs="Times New Roman"/>
                <w:sz w:val="16"/>
                <w:szCs w:val="16"/>
              </w:rPr>
              <w:t>z zaburzeniami zachowania, zagrożonych uzależnieniem, z chorobami przewlek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łymi</w:t>
            </w:r>
          </w:p>
        </w:tc>
        <w:tc>
          <w:tcPr>
            <w:tcW w:w="567" w:type="dxa"/>
            <w:textDirection w:val="btLr"/>
          </w:tcPr>
          <w:p w14:paraId="78308C81" w14:textId="77777777" w:rsidR="00946268" w:rsidRPr="00A919E6" w:rsidRDefault="00946268" w:rsidP="009C0EED">
            <w:pPr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  <w:r w:rsidRPr="00A919E6">
              <w:rPr>
                <w:rFonts w:ascii="Times New Roman" w:hAnsi="Times New Roman" w:cs="Times New Roman"/>
                <w:sz w:val="16"/>
                <w:szCs w:val="16"/>
              </w:rPr>
              <w:t xml:space="preserve">niewidomi, słabowidzący, z niepełno-sprawnością ruchową, w tym z afazją  </w:t>
            </w:r>
          </w:p>
        </w:tc>
        <w:tc>
          <w:tcPr>
            <w:tcW w:w="567" w:type="dxa"/>
            <w:textDirection w:val="btLr"/>
          </w:tcPr>
          <w:p w14:paraId="798B2A52" w14:textId="77777777" w:rsidR="00946268" w:rsidRPr="00A919E6" w:rsidRDefault="00946268" w:rsidP="009C0EED">
            <w:pPr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>z zaburzeniami psychicznymi</w:t>
            </w:r>
          </w:p>
          <w:p w14:paraId="6AE3768F" w14:textId="77777777" w:rsidR="00946268" w:rsidRPr="00A919E6" w:rsidRDefault="00946268" w:rsidP="009C0EED">
            <w:pPr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851" w:type="dxa"/>
            <w:textDirection w:val="btLr"/>
          </w:tcPr>
          <w:p w14:paraId="33484602" w14:textId="77777777" w:rsidR="00946268" w:rsidRPr="00BD6F1B" w:rsidRDefault="00946268" w:rsidP="009C0EED">
            <w:pPr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  <w:r w:rsidRPr="00BD6F1B">
              <w:rPr>
                <w:rFonts w:ascii="Times New Roman" w:hAnsi="Times New Roman" w:cs="Times New Roman"/>
                <w:sz w:val="16"/>
                <w:szCs w:val="16"/>
              </w:rPr>
              <w:t>niesłyszący, słabosłyszący, z niepełno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D6F1B">
              <w:rPr>
                <w:rFonts w:ascii="Times New Roman" w:hAnsi="Times New Roman" w:cs="Times New Roman"/>
                <w:sz w:val="16"/>
                <w:szCs w:val="16"/>
              </w:rPr>
              <w:t>sprawnością intelektualną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6F1B">
              <w:rPr>
                <w:rFonts w:ascii="Times New Roman" w:hAnsi="Times New Roman" w:cs="Times New Roman"/>
                <w:sz w:val="16"/>
                <w:szCs w:val="16"/>
              </w:rPr>
              <w:t>w stopniu umiarkowanym lub znacznym</w:t>
            </w:r>
          </w:p>
        </w:tc>
        <w:tc>
          <w:tcPr>
            <w:tcW w:w="1134" w:type="dxa"/>
            <w:textDirection w:val="btLr"/>
          </w:tcPr>
          <w:p w14:paraId="76B29084" w14:textId="5D2E4E43" w:rsidR="00946268" w:rsidRPr="00A919E6" w:rsidRDefault="00946268" w:rsidP="009C0EED">
            <w:pPr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r w:rsidRPr="00A919E6">
              <w:rPr>
                <w:rFonts w:ascii="Times New Roman" w:hAnsi="Times New Roman" w:cs="Times New Roman"/>
                <w:sz w:val="16"/>
                <w:szCs w:val="16"/>
              </w:rPr>
              <w:t xml:space="preserve">niepełnosprawnością intelektualną w stopniu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gł</w:t>
            </w:r>
            <w:r w:rsidRPr="00A919E6">
              <w:rPr>
                <w:rFonts w:ascii="Times New Roman" w:hAnsi="Times New Roman" w:cs="Times New Roman"/>
                <w:sz w:val="16"/>
                <w:szCs w:val="16"/>
              </w:rPr>
              <w:t>ębokim, z niepełnosprawnością sprzężoną, autyzm, w tym Zespó</w:t>
            </w:r>
            <w:r w:rsidR="000A0467"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A919E6">
              <w:rPr>
                <w:rFonts w:ascii="Times New Roman" w:hAnsi="Times New Roman" w:cs="Times New Roman"/>
                <w:sz w:val="16"/>
                <w:szCs w:val="16"/>
              </w:rPr>
              <w:t xml:space="preserve"> Aspergera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objętych </w:t>
            </w:r>
            <w:r w:rsidR="000A0467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ajęciami rewalidacyjno-wychowawczymi</w:t>
            </w:r>
          </w:p>
          <w:p w14:paraId="3B5F1755" w14:textId="77777777" w:rsidR="00946268" w:rsidRPr="003C387D" w:rsidRDefault="00946268" w:rsidP="009C0EED">
            <w:pPr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extDirection w:val="btLr"/>
          </w:tcPr>
          <w:p w14:paraId="4A0EE9A0" w14:textId="77777777" w:rsidR="00946268" w:rsidRPr="003C387D" w:rsidRDefault="00946268" w:rsidP="009C0EED">
            <w:pPr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</w:rPr>
              <w:t>Uczniowie niepełnosprawni w oddziałach integracyjnych</w:t>
            </w:r>
          </w:p>
        </w:tc>
        <w:tc>
          <w:tcPr>
            <w:tcW w:w="1134" w:type="dxa"/>
            <w:vMerge/>
          </w:tcPr>
          <w:p w14:paraId="39257F7C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417" w:type="dxa"/>
            <w:vMerge/>
          </w:tcPr>
          <w:p w14:paraId="6E988226" w14:textId="77777777" w:rsidR="00946268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</w:tr>
      <w:tr w:rsidR="00946268" w14:paraId="01E4B360" w14:textId="77777777" w:rsidTr="009C0EED">
        <w:tc>
          <w:tcPr>
            <w:tcW w:w="567" w:type="dxa"/>
          </w:tcPr>
          <w:p w14:paraId="20EDD211" w14:textId="77777777" w:rsidR="00946268" w:rsidRPr="0001475D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</w:pPr>
            <w:r w:rsidRPr="000147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  <w:t>1</w:t>
            </w:r>
          </w:p>
        </w:tc>
        <w:tc>
          <w:tcPr>
            <w:tcW w:w="1418" w:type="dxa"/>
          </w:tcPr>
          <w:p w14:paraId="5EA0A287" w14:textId="77777777" w:rsidR="00946268" w:rsidRPr="0001475D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</w:pPr>
            <w:r w:rsidRPr="000147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  <w:t>2</w:t>
            </w:r>
          </w:p>
        </w:tc>
        <w:tc>
          <w:tcPr>
            <w:tcW w:w="567" w:type="dxa"/>
          </w:tcPr>
          <w:p w14:paraId="5387F267" w14:textId="77777777" w:rsidR="00946268" w:rsidRPr="0001475D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</w:pPr>
            <w:r w:rsidRPr="000147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  <w:t>3</w:t>
            </w:r>
          </w:p>
        </w:tc>
        <w:tc>
          <w:tcPr>
            <w:tcW w:w="992" w:type="dxa"/>
          </w:tcPr>
          <w:p w14:paraId="216B3FB3" w14:textId="77777777" w:rsidR="00946268" w:rsidRPr="0001475D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</w:pPr>
            <w:r w:rsidRPr="000147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  <w:t>4</w:t>
            </w:r>
          </w:p>
        </w:tc>
        <w:tc>
          <w:tcPr>
            <w:tcW w:w="567" w:type="dxa"/>
          </w:tcPr>
          <w:p w14:paraId="2A77672F" w14:textId="77777777" w:rsidR="00946268" w:rsidRPr="0001475D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</w:pPr>
            <w:r w:rsidRPr="000147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  <w:t>5</w:t>
            </w:r>
          </w:p>
        </w:tc>
        <w:tc>
          <w:tcPr>
            <w:tcW w:w="567" w:type="dxa"/>
          </w:tcPr>
          <w:p w14:paraId="41BE2F8B" w14:textId="77777777" w:rsidR="00946268" w:rsidRPr="0001475D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</w:pPr>
            <w:r w:rsidRPr="000147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  <w:t>6</w:t>
            </w:r>
          </w:p>
        </w:tc>
        <w:tc>
          <w:tcPr>
            <w:tcW w:w="851" w:type="dxa"/>
          </w:tcPr>
          <w:p w14:paraId="3832CD8D" w14:textId="77777777" w:rsidR="00946268" w:rsidRPr="0001475D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</w:pPr>
            <w:r w:rsidRPr="000147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  <w:t>7</w:t>
            </w:r>
          </w:p>
        </w:tc>
        <w:tc>
          <w:tcPr>
            <w:tcW w:w="1134" w:type="dxa"/>
          </w:tcPr>
          <w:p w14:paraId="10045CD6" w14:textId="77777777" w:rsidR="00946268" w:rsidRPr="0001475D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</w:pPr>
            <w:r w:rsidRPr="000147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  <w:t>8</w:t>
            </w:r>
          </w:p>
        </w:tc>
        <w:tc>
          <w:tcPr>
            <w:tcW w:w="567" w:type="dxa"/>
          </w:tcPr>
          <w:p w14:paraId="126A4394" w14:textId="77777777" w:rsidR="00946268" w:rsidRPr="0001475D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</w:pPr>
            <w:r w:rsidRPr="000147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  <w:t>9</w:t>
            </w:r>
          </w:p>
        </w:tc>
        <w:tc>
          <w:tcPr>
            <w:tcW w:w="1134" w:type="dxa"/>
          </w:tcPr>
          <w:p w14:paraId="11AF4355" w14:textId="77777777" w:rsidR="00946268" w:rsidRPr="0001475D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</w:pPr>
            <w:r w:rsidRPr="000147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  <w:t>10</w:t>
            </w:r>
          </w:p>
        </w:tc>
        <w:tc>
          <w:tcPr>
            <w:tcW w:w="1417" w:type="dxa"/>
          </w:tcPr>
          <w:p w14:paraId="0BB6E10F" w14:textId="77777777" w:rsidR="00946268" w:rsidRPr="0001475D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color="000000"/>
              </w:rPr>
              <w:t>11</w:t>
            </w:r>
          </w:p>
        </w:tc>
      </w:tr>
      <w:tr w:rsidR="00946268" w14:paraId="7D26ED0A" w14:textId="77777777" w:rsidTr="009C0EED">
        <w:tc>
          <w:tcPr>
            <w:tcW w:w="567" w:type="dxa"/>
          </w:tcPr>
          <w:p w14:paraId="3DC222D2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1.</w:t>
            </w:r>
          </w:p>
        </w:tc>
        <w:tc>
          <w:tcPr>
            <w:tcW w:w="1418" w:type="dxa"/>
          </w:tcPr>
          <w:p w14:paraId="5BBEADED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styczeń</w:t>
            </w:r>
          </w:p>
        </w:tc>
        <w:tc>
          <w:tcPr>
            <w:tcW w:w="567" w:type="dxa"/>
          </w:tcPr>
          <w:p w14:paraId="3D23538F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992" w:type="dxa"/>
          </w:tcPr>
          <w:p w14:paraId="0F497576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102BE18C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7E787BBE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851" w:type="dxa"/>
          </w:tcPr>
          <w:p w14:paraId="6F301797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2305E788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349000A2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1375117C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0D2C723B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</w:tr>
      <w:tr w:rsidR="00946268" w14:paraId="45DDE4F7" w14:textId="77777777" w:rsidTr="009C0EED">
        <w:tc>
          <w:tcPr>
            <w:tcW w:w="567" w:type="dxa"/>
          </w:tcPr>
          <w:p w14:paraId="59608DE5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2.</w:t>
            </w:r>
          </w:p>
        </w:tc>
        <w:tc>
          <w:tcPr>
            <w:tcW w:w="1418" w:type="dxa"/>
          </w:tcPr>
          <w:p w14:paraId="68306E5E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luty</w:t>
            </w:r>
          </w:p>
        </w:tc>
        <w:tc>
          <w:tcPr>
            <w:tcW w:w="567" w:type="dxa"/>
          </w:tcPr>
          <w:p w14:paraId="250706BC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992" w:type="dxa"/>
          </w:tcPr>
          <w:p w14:paraId="199A1412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4700ABBD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7FC94A26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851" w:type="dxa"/>
          </w:tcPr>
          <w:p w14:paraId="682E817F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5B2AE257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173A1174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29BC4D8F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37F82631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</w:tr>
      <w:tr w:rsidR="00946268" w14:paraId="418062F1" w14:textId="77777777" w:rsidTr="009C0EED">
        <w:tc>
          <w:tcPr>
            <w:tcW w:w="567" w:type="dxa"/>
          </w:tcPr>
          <w:p w14:paraId="6CA5B64A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3.</w:t>
            </w:r>
          </w:p>
        </w:tc>
        <w:tc>
          <w:tcPr>
            <w:tcW w:w="1418" w:type="dxa"/>
          </w:tcPr>
          <w:p w14:paraId="2C4F1791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marzec</w:t>
            </w:r>
          </w:p>
        </w:tc>
        <w:tc>
          <w:tcPr>
            <w:tcW w:w="567" w:type="dxa"/>
          </w:tcPr>
          <w:p w14:paraId="7147D1B1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992" w:type="dxa"/>
          </w:tcPr>
          <w:p w14:paraId="6B446018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39276F08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38DB588E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851" w:type="dxa"/>
          </w:tcPr>
          <w:p w14:paraId="51E10079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3FDC0756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77123EDD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12028F36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073CC5E4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</w:tr>
      <w:tr w:rsidR="00946268" w14:paraId="5C99F0BE" w14:textId="77777777" w:rsidTr="009C0EED">
        <w:tc>
          <w:tcPr>
            <w:tcW w:w="567" w:type="dxa"/>
          </w:tcPr>
          <w:p w14:paraId="75608A58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4.</w:t>
            </w:r>
          </w:p>
        </w:tc>
        <w:tc>
          <w:tcPr>
            <w:tcW w:w="1418" w:type="dxa"/>
          </w:tcPr>
          <w:p w14:paraId="13A84729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kwiecień</w:t>
            </w:r>
          </w:p>
        </w:tc>
        <w:tc>
          <w:tcPr>
            <w:tcW w:w="567" w:type="dxa"/>
          </w:tcPr>
          <w:p w14:paraId="39BEA6AB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992" w:type="dxa"/>
          </w:tcPr>
          <w:p w14:paraId="620CBF7E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1E1B28A8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12F36D61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851" w:type="dxa"/>
          </w:tcPr>
          <w:p w14:paraId="1FB7EC7F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6DF877D6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701A3351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382F9DE4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15C90A39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</w:tr>
      <w:tr w:rsidR="00946268" w14:paraId="2EC6A4B0" w14:textId="77777777" w:rsidTr="009C0EED">
        <w:tc>
          <w:tcPr>
            <w:tcW w:w="567" w:type="dxa"/>
          </w:tcPr>
          <w:p w14:paraId="18B5802B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5.</w:t>
            </w:r>
          </w:p>
        </w:tc>
        <w:tc>
          <w:tcPr>
            <w:tcW w:w="1418" w:type="dxa"/>
          </w:tcPr>
          <w:p w14:paraId="0602AE9E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maj</w:t>
            </w:r>
          </w:p>
        </w:tc>
        <w:tc>
          <w:tcPr>
            <w:tcW w:w="567" w:type="dxa"/>
          </w:tcPr>
          <w:p w14:paraId="2FF19155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992" w:type="dxa"/>
          </w:tcPr>
          <w:p w14:paraId="61612A9E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67ACC6D6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6A54FEF8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851" w:type="dxa"/>
          </w:tcPr>
          <w:p w14:paraId="59C65A44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2981CB4E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736138B0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73C8B178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754D3A68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</w:tr>
      <w:tr w:rsidR="00946268" w14:paraId="2DEB4702" w14:textId="77777777" w:rsidTr="009C0EED">
        <w:tc>
          <w:tcPr>
            <w:tcW w:w="567" w:type="dxa"/>
          </w:tcPr>
          <w:p w14:paraId="15A8C5FD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6.</w:t>
            </w:r>
          </w:p>
        </w:tc>
        <w:tc>
          <w:tcPr>
            <w:tcW w:w="1418" w:type="dxa"/>
          </w:tcPr>
          <w:p w14:paraId="06C02A6B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czerwiec</w:t>
            </w:r>
          </w:p>
        </w:tc>
        <w:tc>
          <w:tcPr>
            <w:tcW w:w="567" w:type="dxa"/>
          </w:tcPr>
          <w:p w14:paraId="1528047E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992" w:type="dxa"/>
          </w:tcPr>
          <w:p w14:paraId="3B412366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4CF7E0C9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5C776BF7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851" w:type="dxa"/>
          </w:tcPr>
          <w:p w14:paraId="6C75C09D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7C6B37B9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3845BB9A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663AE579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7C824DB0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</w:tr>
      <w:tr w:rsidR="00946268" w14:paraId="784708E9" w14:textId="77777777" w:rsidTr="009C0EED">
        <w:tc>
          <w:tcPr>
            <w:tcW w:w="567" w:type="dxa"/>
          </w:tcPr>
          <w:p w14:paraId="360FEB1F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7.</w:t>
            </w:r>
          </w:p>
        </w:tc>
        <w:tc>
          <w:tcPr>
            <w:tcW w:w="1418" w:type="dxa"/>
          </w:tcPr>
          <w:p w14:paraId="1BBBE479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lipiec</w:t>
            </w:r>
          </w:p>
        </w:tc>
        <w:tc>
          <w:tcPr>
            <w:tcW w:w="567" w:type="dxa"/>
          </w:tcPr>
          <w:p w14:paraId="1238B221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992" w:type="dxa"/>
          </w:tcPr>
          <w:p w14:paraId="241649FF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06218359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4EB89A4A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851" w:type="dxa"/>
          </w:tcPr>
          <w:p w14:paraId="1B03E220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7F06A5E9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3D17D601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5679AFAA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1554FBA8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</w:tr>
      <w:tr w:rsidR="00946268" w14:paraId="7F3AAD33" w14:textId="77777777" w:rsidTr="009C0EED">
        <w:tc>
          <w:tcPr>
            <w:tcW w:w="567" w:type="dxa"/>
          </w:tcPr>
          <w:p w14:paraId="582DCB47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8.</w:t>
            </w:r>
          </w:p>
        </w:tc>
        <w:tc>
          <w:tcPr>
            <w:tcW w:w="1418" w:type="dxa"/>
          </w:tcPr>
          <w:p w14:paraId="6FDC4DB7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sierpień</w:t>
            </w:r>
          </w:p>
        </w:tc>
        <w:tc>
          <w:tcPr>
            <w:tcW w:w="567" w:type="dxa"/>
          </w:tcPr>
          <w:p w14:paraId="719E4709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992" w:type="dxa"/>
          </w:tcPr>
          <w:p w14:paraId="6018114A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165C28D0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689680BD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851" w:type="dxa"/>
          </w:tcPr>
          <w:p w14:paraId="70D5AFF1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50CBB639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321A8458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3E54036E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3814562C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</w:tr>
      <w:tr w:rsidR="00946268" w14:paraId="014BE305" w14:textId="77777777" w:rsidTr="009C0EED">
        <w:tc>
          <w:tcPr>
            <w:tcW w:w="567" w:type="dxa"/>
          </w:tcPr>
          <w:p w14:paraId="091367DB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9.</w:t>
            </w:r>
          </w:p>
        </w:tc>
        <w:tc>
          <w:tcPr>
            <w:tcW w:w="1418" w:type="dxa"/>
          </w:tcPr>
          <w:p w14:paraId="4883E671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wrzesień</w:t>
            </w:r>
          </w:p>
        </w:tc>
        <w:tc>
          <w:tcPr>
            <w:tcW w:w="567" w:type="dxa"/>
          </w:tcPr>
          <w:p w14:paraId="072C6B80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992" w:type="dxa"/>
          </w:tcPr>
          <w:p w14:paraId="4E24B6EF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718AD9D2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76D335D0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851" w:type="dxa"/>
          </w:tcPr>
          <w:p w14:paraId="1FC45564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4A0C954D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5FC878BF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28CD260F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6139CBCA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</w:tr>
      <w:tr w:rsidR="00946268" w14:paraId="540D8BDF" w14:textId="77777777" w:rsidTr="009C0EED">
        <w:tc>
          <w:tcPr>
            <w:tcW w:w="567" w:type="dxa"/>
          </w:tcPr>
          <w:p w14:paraId="5750FA1A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10.</w:t>
            </w:r>
          </w:p>
        </w:tc>
        <w:tc>
          <w:tcPr>
            <w:tcW w:w="1418" w:type="dxa"/>
          </w:tcPr>
          <w:p w14:paraId="589795A1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październik</w:t>
            </w:r>
          </w:p>
        </w:tc>
        <w:tc>
          <w:tcPr>
            <w:tcW w:w="567" w:type="dxa"/>
          </w:tcPr>
          <w:p w14:paraId="4A543327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992" w:type="dxa"/>
          </w:tcPr>
          <w:p w14:paraId="1B3B4E10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4D2E8F0F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0E3304B9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851" w:type="dxa"/>
          </w:tcPr>
          <w:p w14:paraId="5648F19E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476A0E05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4AA8A491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42BE24D8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139847F7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</w:tr>
      <w:tr w:rsidR="00946268" w14:paraId="766D4364" w14:textId="77777777" w:rsidTr="009C0EED">
        <w:tc>
          <w:tcPr>
            <w:tcW w:w="567" w:type="dxa"/>
          </w:tcPr>
          <w:p w14:paraId="26BBCC3F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11.</w:t>
            </w:r>
          </w:p>
        </w:tc>
        <w:tc>
          <w:tcPr>
            <w:tcW w:w="1418" w:type="dxa"/>
          </w:tcPr>
          <w:p w14:paraId="0D974563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listopad</w:t>
            </w:r>
          </w:p>
        </w:tc>
        <w:tc>
          <w:tcPr>
            <w:tcW w:w="567" w:type="dxa"/>
          </w:tcPr>
          <w:p w14:paraId="7F4D98CA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992" w:type="dxa"/>
          </w:tcPr>
          <w:p w14:paraId="5EEB7591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0A0A2301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41EDA359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851" w:type="dxa"/>
          </w:tcPr>
          <w:p w14:paraId="54A059D5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26A32BAE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5CCF69E2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1C1DDB5F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40757DF0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</w:tr>
      <w:tr w:rsidR="00946268" w14:paraId="2BD84086" w14:textId="77777777" w:rsidTr="009C0EED">
        <w:tc>
          <w:tcPr>
            <w:tcW w:w="567" w:type="dxa"/>
          </w:tcPr>
          <w:p w14:paraId="58BF400C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12.</w:t>
            </w:r>
          </w:p>
        </w:tc>
        <w:tc>
          <w:tcPr>
            <w:tcW w:w="1418" w:type="dxa"/>
          </w:tcPr>
          <w:p w14:paraId="3C08FBC7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grudzień</w:t>
            </w:r>
          </w:p>
        </w:tc>
        <w:tc>
          <w:tcPr>
            <w:tcW w:w="567" w:type="dxa"/>
          </w:tcPr>
          <w:p w14:paraId="3FAFDEF4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992" w:type="dxa"/>
          </w:tcPr>
          <w:p w14:paraId="5909126D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4C14CCFE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55090D9B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851" w:type="dxa"/>
          </w:tcPr>
          <w:p w14:paraId="575BCB46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77921FB5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3BD75672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4F1C1846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03DC0C80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</w:tr>
      <w:tr w:rsidR="00946268" w14:paraId="3B6B9574" w14:textId="77777777" w:rsidTr="009C0EED">
        <w:tc>
          <w:tcPr>
            <w:tcW w:w="567" w:type="dxa"/>
          </w:tcPr>
          <w:p w14:paraId="22302D19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13.</w:t>
            </w:r>
          </w:p>
        </w:tc>
        <w:tc>
          <w:tcPr>
            <w:tcW w:w="1418" w:type="dxa"/>
          </w:tcPr>
          <w:p w14:paraId="2D3ED872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razem (suma poz.1-12)</w:t>
            </w:r>
          </w:p>
        </w:tc>
        <w:tc>
          <w:tcPr>
            <w:tcW w:w="567" w:type="dxa"/>
          </w:tcPr>
          <w:p w14:paraId="5F026860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992" w:type="dxa"/>
          </w:tcPr>
          <w:p w14:paraId="7A6B1858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7991D044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69EFBAE9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851" w:type="dxa"/>
          </w:tcPr>
          <w:p w14:paraId="2CE26060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039813A7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567" w:type="dxa"/>
          </w:tcPr>
          <w:p w14:paraId="7C3699CC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55B726C9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6E57DAA3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</w:tr>
      <w:tr w:rsidR="00946268" w14:paraId="20783AF8" w14:textId="77777777" w:rsidTr="009C0EED">
        <w:tc>
          <w:tcPr>
            <w:tcW w:w="567" w:type="dxa"/>
          </w:tcPr>
          <w:p w14:paraId="29514EE5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14.</w:t>
            </w:r>
          </w:p>
        </w:tc>
        <w:tc>
          <w:tcPr>
            <w:tcW w:w="6663" w:type="dxa"/>
            <w:gridSpan w:val="8"/>
          </w:tcPr>
          <w:p w14:paraId="2F4C732C" w14:textId="77777777" w:rsidR="00946268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Kwota dotacji należnej na uczniów/wychowanków</w:t>
            </w:r>
          </w:p>
          <w:p w14:paraId="22EB1981" w14:textId="77777777" w:rsidR="00946268" w:rsidRPr="005822E2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303E3E62" w14:textId="77777777" w:rsidR="00946268" w:rsidRPr="005822E2" w:rsidRDefault="00946268" w:rsidP="009C0EED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5EEC0B3E" w14:textId="77777777" w:rsidR="00946268" w:rsidRPr="005822E2" w:rsidRDefault="00946268" w:rsidP="009C0EED">
            <w:pPr>
              <w:keepLines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</w:rPr>
              <w:t>-----------------</w:t>
            </w:r>
          </w:p>
        </w:tc>
      </w:tr>
    </w:tbl>
    <w:p w14:paraId="3F7AEFB8" w14:textId="77777777" w:rsidR="00946268" w:rsidRDefault="00946268" w:rsidP="00946268">
      <w:pPr>
        <w:keepLines/>
        <w:rPr>
          <w:rFonts w:ascii="Times New Roman" w:eastAsia="Times New Roman" w:hAnsi="Times New Roman" w:cs="Times New Roman"/>
          <w:color w:val="000000"/>
          <w:u w:color="000000"/>
        </w:rPr>
      </w:pPr>
    </w:p>
    <w:p w14:paraId="6A4B4573" w14:textId="77777777" w:rsidR="00946268" w:rsidRDefault="00946268" w:rsidP="00946268">
      <w:pPr>
        <w:keepLines/>
        <w:rPr>
          <w:rFonts w:ascii="Times New Roman" w:eastAsia="Times New Roman" w:hAnsi="Times New Roman" w:cs="Times New Roman"/>
          <w:color w:val="000000"/>
          <w:u w:color="000000"/>
        </w:rPr>
      </w:pPr>
    </w:p>
    <w:p w14:paraId="64B44449" w14:textId="77777777" w:rsidR="00946268" w:rsidRPr="00825A68" w:rsidRDefault="00946268" w:rsidP="00946268">
      <w:pPr>
        <w:keepLines/>
        <w:rPr>
          <w:rFonts w:ascii="Times New Roman" w:eastAsia="Times New Roman" w:hAnsi="Times New Roman" w:cs="Times New Roman"/>
          <w:b/>
          <w:bCs/>
          <w:color w:val="000000"/>
          <w:u w:color="000000"/>
        </w:rPr>
      </w:pPr>
      <w:r w:rsidRPr="00825A68">
        <w:rPr>
          <w:rFonts w:ascii="Times New Roman" w:eastAsia="Times New Roman" w:hAnsi="Times New Roman" w:cs="Times New Roman"/>
          <w:b/>
          <w:bCs/>
        </w:rPr>
        <w:lastRenderedPageBreak/>
        <w:t>4. </w:t>
      </w:r>
      <w:r w:rsidRPr="00825A68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Zbiorcze rozliczenie wykorzystania otrzymanej dotacji w okresie rozliczeniowym</w:t>
      </w:r>
    </w:p>
    <w:p w14:paraId="72AC99DB" w14:textId="77777777" w:rsidR="00946268" w:rsidRDefault="00946268" w:rsidP="00946268">
      <w:pPr>
        <w:keepLines/>
        <w:ind w:hanging="142"/>
        <w:rPr>
          <w:rFonts w:ascii="Times New Roman" w:eastAsia="Times New Roman" w:hAnsi="Times New Roman" w:cs="Times New Roman"/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201"/>
        <w:gridCol w:w="2320"/>
      </w:tblGrid>
      <w:tr w:rsidR="00946268" w:rsidRPr="00825A68" w14:paraId="2E59A61F" w14:textId="77777777" w:rsidTr="009C0EED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9751A1" w14:textId="77777777" w:rsidR="00946268" w:rsidRPr="00825A68" w:rsidRDefault="00946268" w:rsidP="009C0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237D0E" w14:textId="77777777" w:rsidR="00946268" w:rsidRPr="00825A68" w:rsidRDefault="00946268" w:rsidP="009C0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816DB0" w14:textId="77777777" w:rsidR="00946268" w:rsidRPr="00825A68" w:rsidRDefault="00946268" w:rsidP="009C0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 xml:space="preserve">Kwota </w:t>
            </w:r>
          </w:p>
        </w:tc>
      </w:tr>
      <w:tr w:rsidR="00946268" w:rsidRPr="00825A68" w14:paraId="11620C3F" w14:textId="77777777" w:rsidTr="009C0EED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6BB0B" w14:textId="77777777" w:rsidR="00946268" w:rsidRPr="00825A68" w:rsidRDefault="00946268" w:rsidP="009C0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826F48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Kwota dotacji otrzymanej łącznie w okresie od ......................r. do ....................r.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F418A3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064B1BF2" w14:textId="77777777" w:rsidTr="009C0EED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7C76FE" w14:textId="77777777" w:rsidR="00946268" w:rsidRPr="00825A68" w:rsidRDefault="00946268" w:rsidP="009C0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EDF1A0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Kwota dotacji należnej (poz. 15 z pkt 3)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5B4AA2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72023B8D" w14:textId="77777777" w:rsidTr="009C0EED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7BC665" w14:textId="77777777" w:rsidR="00946268" w:rsidRPr="00825A68" w:rsidRDefault="00946268" w:rsidP="009C0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76BC00" w14:textId="547D4D23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Kwota nadmiernie pobranej dotacji (różnica poz. 1 i poz. 2)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172563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0C96B981" w14:textId="77777777" w:rsidTr="009C0EED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B38256" w14:textId="77777777" w:rsidR="00946268" w:rsidRPr="00825A68" w:rsidRDefault="00946268" w:rsidP="009C0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C0FA9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Kwota dotacji należnej wykorzystanej (nie wyższa niż kwota dotacji należnej z poz. 2)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1187E3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3B4E6BF5" w14:textId="77777777" w:rsidTr="009C0EED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573985" w14:textId="77777777" w:rsidR="00946268" w:rsidRPr="00825A68" w:rsidRDefault="00946268" w:rsidP="009C0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466ADF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Kwota dotacji należnej niewykorzystanej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7ED8C2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04669B78" w14:textId="77777777" w:rsidTr="009C0EED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07BE8" w14:textId="77777777" w:rsidR="00946268" w:rsidRPr="00825A68" w:rsidRDefault="00946268" w:rsidP="009C0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EE4E52" w14:textId="660507A9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Kwota dotacji do zwrotu/do wyrównania (suma poz. 3 i 5)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3F6DDE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6F66F873" w14:textId="77777777" w:rsidR="00946268" w:rsidRDefault="00946268" w:rsidP="00946268">
      <w:pPr>
        <w:keepLines/>
        <w:rPr>
          <w:rFonts w:ascii="Times New Roman" w:eastAsia="Times New Roman" w:hAnsi="Times New Roman" w:cs="Times New Roman"/>
          <w:color w:val="000000"/>
          <w:u w:color="000000"/>
        </w:rPr>
      </w:pPr>
    </w:p>
    <w:p w14:paraId="5C5633E9" w14:textId="77777777" w:rsidR="00946268" w:rsidRPr="00825A68" w:rsidRDefault="00946268" w:rsidP="00946268">
      <w:pPr>
        <w:keepLines/>
        <w:rPr>
          <w:rFonts w:ascii="Times New Roman" w:eastAsia="Times New Roman" w:hAnsi="Times New Roman" w:cs="Times New Roman"/>
          <w:b/>
          <w:bCs/>
          <w:color w:val="000000"/>
          <w:szCs w:val="22"/>
          <w:u w:color="000000"/>
        </w:rPr>
      </w:pPr>
      <w:r w:rsidRPr="00825A68">
        <w:rPr>
          <w:rFonts w:ascii="Times New Roman" w:eastAsia="Times New Roman" w:hAnsi="Times New Roman" w:cs="Times New Roman"/>
          <w:b/>
          <w:bCs/>
          <w:szCs w:val="22"/>
        </w:rPr>
        <w:t>5. </w:t>
      </w:r>
      <w:r w:rsidRPr="00825A68">
        <w:rPr>
          <w:rFonts w:ascii="Times New Roman" w:eastAsia="Times New Roman" w:hAnsi="Times New Roman" w:cs="Times New Roman"/>
          <w:b/>
          <w:bCs/>
          <w:color w:val="000000"/>
          <w:szCs w:val="22"/>
          <w:u w:color="000000"/>
        </w:rPr>
        <w:t>Zestawienie poniesionych wydatków:</w:t>
      </w:r>
    </w:p>
    <w:p w14:paraId="72124D47" w14:textId="77777777" w:rsidR="00946268" w:rsidRDefault="00946268" w:rsidP="00946268">
      <w:pPr>
        <w:keepLines/>
        <w:rPr>
          <w:rFonts w:ascii="Times New Roman" w:eastAsia="Times New Roman" w:hAnsi="Times New Roman" w:cs="Times New Roman"/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039"/>
        <w:gridCol w:w="1937"/>
        <w:gridCol w:w="2074"/>
        <w:gridCol w:w="1489"/>
      </w:tblGrid>
      <w:tr w:rsidR="00946268" w:rsidRPr="00825A68" w14:paraId="1598FEF5" w14:textId="77777777" w:rsidTr="009C0EE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2BA29D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0A4AC1" w14:textId="77777777" w:rsidR="00946268" w:rsidRPr="00825A68" w:rsidRDefault="00946268" w:rsidP="009C0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 xml:space="preserve">Rodzaj wydatku finansowanego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z dotacji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E2D9A2" w14:textId="5D9A8647" w:rsidR="00946268" w:rsidRPr="008D2D59" w:rsidRDefault="00946268" w:rsidP="008D2D59">
            <w:pPr>
              <w:rPr>
                <w:rFonts w:ascii="Calibri" w:eastAsia="Calibri" w:hAnsi="Calibri" w:cs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Wydatki na realizację zadań, o których mowa w art. 35 ust. 4</w:t>
            </w:r>
            <w:r w:rsidR="0045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i 5 pkt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ustawy </w:t>
            </w:r>
            <w:r w:rsidR="008D2D59" w:rsidRPr="008D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en-US"/>
              </w:rPr>
              <w:t xml:space="preserve">– </w:t>
            </w:r>
            <w:r w:rsidR="008D2D59" w:rsidRPr="008D2D59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u w:color="000000"/>
                <w:lang w:eastAsia="en-US"/>
              </w:rPr>
              <w:t>Prawo oświatowe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C3D7B8" w14:textId="02890871" w:rsidR="00946268" w:rsidRPr="00825A68" w:rsidRDefault="00946268" w:rsidP="009C0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Wydatki na realizację innych zadań, o których mowa w art. 35 ust. 5 pkt 3 i 4 ustawy - </w:t>
            </w:r>
            <w:r w:rsidR="008D2D59" w:rsidRPr="008D2D59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u w:color="000000"/>
                <w:lang w:eastAsia="en-US"/>
              </w:rPr>
              <w:t>Prawo oświatowe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378CB5" w14:textId="77777777" w:rsidR="00946268" w:rsidRDefault="00946268" w:rsidP="009C0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Razem</w:t>
            </w:r>
          </w:p>
          <w:p w14:paraId="281DAD95" w14:textId="77777777" w:rsidR="00946268" w:rsidRPr="00825A68" w:rsidRDefault="00946268" w:rsidP="009C0EED">
            <w:pPr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(suma kol. 3 i 4)</w:t>
            </w:r>
          </w:p>
        </w:tc>
        <w:bookmarkStart w:id="0" w:name="_GoBack"/>
        <w:bookmarkEnd w:id="0"/>
      </w:tr>
      <w:tr w:rsidR="00946268" w:rsidRPr="00825A68" w14:paraId="3D3C2237" w14:textId="77777777" w:rsidTr="009C0EED">
        <w:trPr>
          <w:trHeight w:val="9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79AE9C" w14:textId="77777777" w:rsidR="00946268" w:rsidRPr="00E10A3B" w:rsidRDefault="00946268" w:rsidP="009C0EED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0A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C5397" w14:textId="77777777" w:rsidR="00946268" w:rsidRPr="00E10A3B" w:rsidRDefault="00946268" w:rsidP="009C0EE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0A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F952F" w14:textId="77777777" w:rsidR="00946268" w:rsidRPr="00E10A3B" w:rsidRDefault="00946268" w:rsidP="009C0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</w:rPr>
            </w:pPr>
            <w:r w:rsidRPr="00E10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E5AF0F0" w14:textId="77777777" w:rsidR="00946268" w:rsidRPr="00E10A3B" w:rsidRDefault="00946268" w:rsidP="009C0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</w:rPr>
            </w:pPr>
            <w:r w:rsidRPr="00E10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D9D7E5" w14:textId="77777777" w:rsidR="00946268" w:rsidRPr="00E10A3B" w:rsidRDefault="00946268" w:rsidP="009C0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</w:rPr>
            </w:pPr>
            <w:r w:rsidRPr="00E10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</w:rPr>
              <w:t>5</w:t>
            </w:r>
          </w:p>
        </w:tc>
      </w:tr>
      <w:tr w:rsidR="00946268" w:rsidRPr="00825A68" w14:paraId="11059533" w14:textId="77777777" w:rsidTr="009C0EE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97065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59B96A" w14:textId="6A03D754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Wynagrodzenie osoby fizycznej prowadzącej jednostkę dotowaną, pełniącej w niej funkcję dyrektora albo prowadzącej zajęcia (netto)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2B18D6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036490DA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524" w:type="dxa"/>
            <w:tcBorders>
              <w:left w:val="single" w:sz="2" w:space="0" w:color="auto"/>
              <w:right w:val="single" w:sz="2" w:space="0" w:color="auto"/>
            </w:tcBorders>
          </w:tcPr>
          <w:p w14:paraId="4415BD22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196FF3AD" w14:textId="77777777" w:rsidTr="009C0EE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3982D2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5C7C19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Wynagrodzenia nauczycieli (netto)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17B56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4BB56B2F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524" w:type="dxa"/>
            <w:tcBorders>
              <w:left w:val="single" w:sz="2" w:space="0" w:color="auto"/>
              <w:right w:val="single" w:sz="2" w:space="0" w:color="auto"/>
            </w:tcBorders>
          </w:tcPr>
          <w:p w14:paraId="09DDB4DB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1B940043" w14:textId="77777777" w:rsidTr="009C0EE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E3FD93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83E66B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Wynagrodzenia pracowników administracji i obsługi (netto)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2B4DA6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164E8451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524" w:type="dxa"/>
            <w:tcBorders>
              <w:left w:val="single" w:sz="2" w:space="0" w:color="auto"/>
              <w:right w:val="single" w:sz="2" w:space="0" w:color="auto"/>
            </w:tcBorders>
          </w:tcPr>
          <w:p w14:paraId="5D36D4F1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24C09F0E" w14:textId="77777777" w:rsidTr="009C0EE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DAD499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1AA548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Wynagrodzenia wynikające z umów cywilno-prawnych (netto)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43A1BC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5BA07652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524" w:type="dxa"/>
            <w:tcBorders>
              <w:left w:val="single" w:sz="2" w:space="0" w:color="auto"/>
              <w:right w:val="single" w:sz="2" w:space="0" w:color="auto"/>
            </w:tcBorders>
          </w:tcPr>
          <w:p w14:paraId="35E81D81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0AC04603" w14:textId="77777777" w:rsidTr="009C0EE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A2909D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2972C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Pochodne od wynagrodzeń (składki ZUS pracodawcy i pracownika)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BE5F68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575EEC40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524" w:type="dxa"/>
            <w:tcBorders>
              <w:left w:val="single" w:sz="2" w:space="0" w:color="auto"/>
              <w:right w:val="single" w:sz="2" w:space="0" w:color="auto"/>
            </w:tcBorders>
          </w:tcPr>
          <w:p w14:paraId="6F9A3A6C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029E01D2" w14:textId="77777777" w:rsidTr="009C0EE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4A8F79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6ED925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Pochodne od wynagrodzeń (podatek od osób fizycznych)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8D1F28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3BF11CA5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524" w:type="dxa"/>
            <w:tcBorders>
              <w:left w:val="single" w:sz="2" w:space="0" w:color="auto"/>
              <w:right w:val="single" w:sz="2" w:space="0" w:color="auto"/>
            </w:tcBorders>
          </w:tcPr>
          <w:p w14:paraId="2BE4C673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753E5E3D" w14:textId="77777777" w:rsidTr="009C0EE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B8992E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D91C8D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Wynajem pomieszczeń dydaktycznych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294FD1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4DE7EE33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524" w:type="dxa"/>
            <w:tcBorders>
              <w:left w:val="single" w:sz="2" w:space="0" w:color="auto"/>
              <w:right w:val="single" w:sz="2" w:space="0" w:color="auto"/>
            </w:tcBorders>
          </w:tcPr>
          <w:p w14:paraId="55A9FC3C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588C9106" w14:textId="77777777" w:rsidTr="009C0EE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B23F32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F56E0" w14:textId="30BAFDD1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 xml:space="preserve">Opłaty za media (energia </w:t>
            </w:r>
            <w:r w:rsidR="000A0467" w:rsidRPr="00825A68">
              <w:rPr>
                <w:rFonts w:ascii="Times New Roman" w:hAnsi="Times New Roman" w:cs="Times New Roman"/>
                <w:sz w:val="20"/>
                <w:szCs w:val="20"/>
              </w:rPr>
              <w:t>elektry</w:t>
            </w:r>
            <w:r w:rsidR="000A046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A0467" w:rsidRPr="00825A68"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, gaz, woda, energia cieplna)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24B700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7F8D5CED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524" w:type="dxa"/>
            <w:tcBorders>
              <w:left w:val="single" w:sz="2" w:space="0" w:color="auto"/>
              <w:right w:val="single" w:sz="2" w:space="0" w:color="auto"/>
            </w:tcBorders>
          </w:tcPr>
          <w:p w14:paraId="6D32FFCF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614B86C8" w14:textId="77777777" w:rsidTr="009C0EE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A47184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3A2BA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Zakup usług remontowych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A6A83C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5A9110F0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524" w:type="dxa"/>
            <w:tcBorders>
              <w:left w:val="single" w:sz="2" w:space="0" w:color="auto"/>
              <w:right w:val="single" w:sz="2" w:space="0" w:color="auto"/>
            </w:tcBorders>
          </w:tcPr>
          <w:p w14:paraId="0A43ACDE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74A0AFB8" w14:textId="77777777" w:rsidTr="009C0EE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7E8119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B58C5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 xml:space="preserve">Zakup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książek i pomocy dydaktycznych</w:t>
            </w: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F982B7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711877C6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524" w:type="dxa"/>
            <w:tcBorders>
              <w:left w:val="single" w:sz="2" w:space="0" w:color="auto"/>
              <w:right w:val="single" w:sz="2" w:space="0" w:color="auto"/>
            </w:tcBorders>
          </w:tcPr>
          <w:p w14:paraId="52B7EA34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791E01C7" w14:textId="77777777" w:rsidTr="009C0EE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21616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9627BA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 xml:space="preserve">Zakup materiałów i wyposażenia 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7EED53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2F63726E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524" w:type="dxa"/>
            <w:tcBorders>
              <w:left w:val="single" w:sz="2" w:space="0" w:color="auto"/>
              <w:right w:val="single" w:sz="2" w:space="0" w:color="auto"/>
            </w:tcBorders>
          </w:tcPr>
          <w:p w14:paraId="1529A14F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6B62EF41" w14:textId="77777777" w:rsidTr="009C0EE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72456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79A03A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Podróże służbowe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04B89F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4A2B86A6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524" w:type="dxa"/>
            <w:tcBorders>
              <w:left w:val="single" w:sz="2" w:space="0" w:color="auto"/>
              <w:right w:val="single" w:sz="2" w:space="0" w:color="auto"/>
            </w:tcBorders>
          </w:tcPr>
          <w:p w14:paraId="02D974D0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33456919" w14:textId="77777777" w:rsidTr="009C0EE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818A73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A935AA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Szkolenia pracowników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7CBD6E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4F7C1CC5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524" w:type="dxa"/>
            <w:tcBorders>
              <w:left w:val="single" w:sz="2" w:space="0" w:color="auto"/>
              <w:right w:val="single" w:sz="2" w:space="0" w:color="auto"/>
            </w:tcBorders>
          </w:tcPr>
          <w:p w14:paraId="67689C69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946268" w:rsidRPr="00825A68" w14:paraId="036F0A7C" w14:textId="77777777" w:rsidTr="009C0EE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DDAEB7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8452A9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25A68">
              <w:rPr>
                <w:rFonts w:ascii="Times New Roman" w:hAnsi="Times New Roman" w:cs="Times New Roman"/>
                <w:sz w:val="20"/>
                <w:szCs w:val="20"/>
              </w:rPr>
              <w:t xml:space="preserve">Pozostałe wydatki nie stanowiące wydatków inwestycyjnych, przeznaczone na realizację zadań   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63EF5D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B80C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5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8877" w14:textId="77777777" w:rsidR="00946268" w:rsidRPr="00825A68" w:rsidRDefault="00946268" w:rsidP="009C0E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55F1F4F0" w14:textId="77777777" w:rsidR="00946268" w:rsidRDefault="00946268" w:rsidP="00946268">
      <w:pPr>
        <w:keepLines/>
        <w:rPr>
          <w:rFonts w:ascii="Times New Roman" w:eastAsia="Times New Roman" w:hAnsi="Times New Roman" w:cs="Times New Roman"/>
          <w:color w:val="000000"/>
          <w:u w:color="000000"/>
        </w:rPr>
      </w:pPr>
    </w:p>
    <w:p w14:paraId="5F6FB6CE" w14:textId="77777777" w:rsidR="00946268" w:rsidRDefault="00946268" w:rsidP="00946268">
      <w:pPr>
        <w:spacing w:before="120" w:after="120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Niniejszym oświadczam, że dane przedstawione powyżej są zgodne ze stanem faktycznym, a otrzymana dotacja została wykorzystana zgodnie z jej przeznaczeniem.</w:t>
      </w:r>
    </w:p>
    <w:p w14:paraId="5BC4EE80" w14:textId="77777777" w:rsidR="00946268" w:rsidRDefault="00946268" w:rsidP="00946268">
      <w:pPr>
        <w:spacing w:before="120" w:after="120"/>
        <w:ind w:left="2160" w:firstLine="720"/>
        <w:rPr>
          <w:rFonts w:ascii="Times New Roman" w:eastAsia="Times New Roman" w:hAnsi="Times New Roman" w:cs="Times New Roman"/>
          <w:color w:val="000000"/>
          <w:u w:color="000000"/>
        </w:rPr>
      </w:pPr>
    </w:p>
    <w:p w14:paraId="2CFE9365" w14:textId="77777777" w:rsidR="00946268" w:rsidRDefault="00946268" w:rsidP="00946268">
      <w:pPr>
        <w:spacing w:before="120" w:after="120"/>
        <w:ind w:left="2160" w:firstLine="720"/>
        <w:rPr>
          <w:rFonts w:ascii="Times New Roman" w:eastAsia="Times New Roman" w:hAnsi="Times New Roman" w:cs="Times New Roman"/>
          <w:color w:val="000000"/>
          <w:u w:color="000000"/>
        </w:rPr>
      </w:pPr>
    </w:p>
    <w:p w14:paraId="3D695CF0" w14:textId="77777777" w:rsidR="00946268" w:rsidRDefault="00946268" w:rsidP="00946268">
      <w:pPr>
        <w:spacing w:before="120" w:after="120"/>
        <w:ind w:left="2160" w:firstLine="720"/>
        <w:rPr>
          <w:rFonts w:ascii="Times New Roman" w:eastAsia="Times New Roman" w:hAnsi="Times New Roman" w:cs="Times New Roman"/>
          <w:color w:val="000000"/>
          <w:u w:color="000000"/>
        </w:rPr>
      </w:pPr>
    </w:p>
    <w:p w14:paraId="0E1F3576" w14:textId="77777777" w:rsidR="00946268" w:rsidRDefault="00946268" w:rsidP="00946268">
      <w:pPr>
        <w:spacing w:before="120" w:after="120"/>
        <w:ind w:left="3600" w:firstLine="720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......................................................................................</w:t>
      </w:r>
    </w:p>
    <w:p w14:paraId="5E52B446" w14:textId="064AC33C" w:rsidR="00946268" w:rsidRPr="00825A68" w:rsidRDefault="005B741A" w:rsidP="005B741A">
      <w:pPr>
        <w:spacing w:before="120" w:after="120"/>
        <w:ind w:left="4320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</w:rPr>
        <w:t xml:space="preserve">       </w:t>
      </w:r>
      <w:r w:rsidR="00946268" w:rsidRPr="00825A68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</w:rPr>
        <w:t xml:space="preserve">data, </w:t>
      </w:r>
      <w:r w:rsidR="00946268" w:rsidRPr="00825A68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</w:rPr>
        <w:t>podpis i pieczęć osoby reprezentującej organ prowadzący)</w:t>
      </w:r>
    </w:p>
    <w:p w14:paraId="25DADB6A" w14:textId="77777777" w:rsidR="00946268" w:rsidRDefault="00946268" w:rsidP="00946268">
      <w:pPr>
        <w:spacing w:before="120" w:after="120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* niepotrzebne skreślić</w:t>
      </w:r>
    </w:p>
    <w:p w14:paraId="3E4E7660" w14:textId="77777777" w:rsidR="00946268" w:rsidRDefault="00946268" w:rsidP="00946268">
      <w:pPr>
        <w:keepLines/>
        <w:rPr>
          <w:rFonts w:ascii="Times New Roman" w:eastAsia="Times New Roman" w:hAnsi="Times New Roman" w:cs="Times New Roman"/>
          <w:color w:val="000000"/>
          <w:u w:color="000000"/>
        </w:rPr>
      </w:pPr>
    </w:p>
    <w:p w14:paraId="72164AB0" w14:textId="75445A17" w:rsidR="00664989" w:rsidRDefault="008D2D59"/>
    <w:p w14:paraId="0D333595" w14:textId="6FA5DEC9" w:rsidR="00946268" w:rsidRPr="00205B8F" w:rsidRDefault="00946268" w:rsidP="00946268">
      <w:pPr>
        <w:keepLines/>
        <w:rPr>
          <w:rFonts w:ascii="Times New Roman" w:eastAsia="Times New Roman" w:hAnsi="Times New Roman" w:cs="Times New Roman"/>
          <w:color w:val="000000"/>
          <w:szCs w:val="22"/>
          <w:u w:color="000000"/>
        </w:rPr>
      </w:pPr>
      <w:r w:rsidRPr="00205B8F">
        <w:rPr>
          <w:rFonts w:ascii="Times New Roman" w:eastAsia="Times New Roman" w:hAnsi="Times New Roman" w:cs="Times New Roman"/>
          <w:color w:val="000000"/>
          <w:szCs w:val="22"/>
          <w:u w:color="000000"/>
        </w:rPr>
        <w:t xml:space="preserve">Termin złożenia rozliczenia do </w:t>
      </w:r>
      <w:r>
        <w:rPr>
          <w:rFonts w:ascii="Times New Roman" w:eastAsia="Times New Roman" w:hAnsi="Times New Roman" w:cs="Times New Roman"/>
          <w:color w:val="000000"/>
          <w:szCs w:val="22"/>
          <w:u w:color="000000"/>
        </w:rPr>
        <w:t xml:space="preserve">20 stycznia roku następnego po udzieleniu dotacji - za okres od                     1 stycznia do 31 grudnia </w:t>
      </w:r>
      <w:r w:rsidR="0045054B">
        <w:rPr>
          <w:rFonts w:ascii="Times New Roman" w:eastAsia="Times New Roman" w:hAnsi="Times New Roman" w:cs="Times New Roman"/>
          <w:color w:val="000000"/>
          <w:szCs w:val="22"/>
          <w:u w:color="000000"/>
        </w:rPr>
        <w:t>roku udzielenia dotacji.</w:t>
      </w:r>
    </w:p>
    <w:p w14:paraId="009B54AC" w14:textId="77777777" w:rsidR="00946268" w:rsidRDefault="00946268" w:rsidP="00946268">
      <w:pPr>
        <w:jc w:val="left"/>
      </w:pPr>
    </w:p>
    <w:p w14:paraId="5A4110ED" w14:textId="77777777" w:rsidR="00946268" w:rsidRDefault="00946268"/>
    <w:sectPr w:rsidR="0094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2C"/>
    <w:rsid w:val="000A0467"/>
    <w:rsid w:val="003B0C2C"/>
    <w:rsid w:val="0045054B"/>
    <w:rsid w:val="005B741A"/>
    <w:rsid w:val="008D2D59"/>
    <w:rsid w:val="00946268"/>
    <w:rsid w:val="00C355CE"/>
    <w:rsid w:val="00C5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1CE3"/>
  <w15:chartTrackingRefBased/>
  <w15:docId w15:val="{628B61D9-085B-4171-8519-380E4622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268"/>
    <w:pPr>
      <w:spacing w:after="0" w:line="240" w:lineRule="auto"/>
      <w:jc w:val="both"/>
    </w:pPr>
    <w:rPr>
      <w:rFonts w:ascii="Arial" w:eastAsia="Arial" w:hAnsi="Arial" w:cs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46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Nowicka</dc:creator>
  <cp:keywords/>
  <dc:description/>
  <cp:lastModifiedBy>Katarzyna Kozak-Grosicka</cp:lastModifiedBy>
  <cp:revision>6</cp:revision>
  <cp:lastPrinted>2019-08-13T12:27:00Z</cp:lastPrinted>
  <dcterms:created xsi:type="dcterms:W3CDTF">2019-08-13T11:07:00Z</dcterms:created>
  <dcterms:modified xsi:type="dcterms:W3CDTF">2019-12-17T10:00:00Z</dcterms:modified>
</cp:coreProperties>
</file>