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01" w:rsidRPr="00DD6001" w:rsidRDefault="005D4B09" w:rsidP="00EB6180">
      <w:pPr>
        <w:tabs>
          <w:tab w:val="left" w:pos="5670"/>
        </w:tabs>
        <w:spacing w:after="0" w:line="23" w:lineRule="atLeast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0" w:name="_GoBack"/>
      <w:r w:rsidRPr="00DD6001">
        <w:rPr>
          <w:rFonts w:asciiTheme="minorHAnsi" w:hAnsiTheme="minorHAnsi" w:cstheme="minorHAnsi"/>
          <w:b/>
          <w:bCs/>
          <w:lang w:eastAsia="pl-PL"/>
        </w:rPr>
        <w:t>SPRAWA</w:t>
      </w:r>
    </w:p>
    <w:p w:rsidR="00182BFE" w:rsidRPr="00EB6180" w:rsidRDefault="006929D2" w:rsidP="00EB6180">
      <w:pPr>
        <w:pBdr>
          <w:bottom w:val="single" w:sz="4" w:space="1" w:color="auto"/>
        </w:pBdr>
        <w:tabs>
          <w:tab w:val="left" w:pos="5670"/>
        </w:tabs>
        <w:spacing w:after="0" w:line="23" w:lineRule="atLeast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B6180">
        <w:rPr>
          <w:rFonts w:asciiTheme="minorHAnsi" w:eastAsia="Times New Roman" w:hAnsiTheme="minorHAnsi" w:cstheme="minorHAnsi"/>
          <w:bCs/>
          <w:lang w:eastAsia="pl-PL"/>
        </w:rPr>
        <w:t xml:space="preserve">Ustanowienie służebności </w:t>
      </w:r>
      <w:proofErr w:type="spellStart"/>
      <w:r w:rsidRPr="00EB6180">
        <w:rPr>
          <w:rFonts w:asciiTheme="minorHAnsi" w:eastAsia="Times New Roman" w:hAnsiTheme="minorHAnsi" w:cstheme="minorHAnsi"/>
          <w:bCs/>
          <w:lang w:eastAsia="pl-PL"/>
        </w:rPr>
        <w:t>przesyłu</w:t>
      </w:r>
      <w:proofErr w:type="spellEnd"/>
    </w:p>
    <w:bookmarkEnd w:id="0"/>
    <w:p w:rsidR="00DD6001" w:rsidRPr="00DD6001" w:rsidRDefault="00DD6001" w:rsidP="00DD6001">
      <w:pPr>
        <w:pBdr>
          <w:bottom w:val="single" w:sz="4" w:space="1" w:color="auto"/>
        </w:pBdr>
        <w:tabs>
          <w:tab w:val="left" w:pos="5670"/>
        </w:tabs>
        <w:spacing w:after="0" w:line="23" w:lineRule="atLeast"/>
        <w:rPr>
          <w:rFonts w:asciiTheme="minorHAnsi" w:eastAsia="Times New Roman" w:hAnsiTheme="minorHAnsi" w:cstheme="minorHAnsi"/>
          <w:i/>
          <w:kern w:val="1"/>
          <w:lang w:eastAsia="pl-PL"/>
        </w:rPr>
      </w:pPr>
    </w:p>
    <w:p w:rsidR="005D4B09" w:rsidRPr="00DD6001" w:rsidRDefault="005D4B09" w:rsidP="00DD6001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DD6001">
        <w:rPr>
          <w:rFonts w:asciiTheme="minorHAnsi" w:hAnsiTheme="minorHAnsi" w:cstheme="minorHAnsi"/>
          <w:b/>
          <w:bCs/>
          <w:lang w:eastAsia="pl-PL"/>
        </w:rPr>
        <w:t>I. Podstawa prawna:</w:t>
      </w:r>
    </w:p>
    <w:p w:rsidR="006929D2" w:rsidRPr="00DD6001" w:rsidRDefault="006929D2" w:rsidP="00DD6001">
      <w:pPr>
        <w:pStyle w:val="Akapitzlist"/>
        <w:numPr>
          <w:ilvl w:val="0"/>
          <w:numId w:val="20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DD6001">
        <w:rPr>
          <w:rFonts w:asciiTheme="minorHAnsi" w:hAnsiTheme="minorHAnsi" w:cstheme="minorHAnsi"/>
        </w:rPr>
        <w:t>Us</w:t>
      </w:r>
      <w:r w:rsidR="008A4C34" w:rsidRPr="00DD6001">
        <w:rPr>
          <w:rFonts w:asciiTheme="minorHAnsi" w:hAnsiTheme="minorHAnsi" w:cstheme="minorHAnsi"/>
        </w:rPr>
        <w:t>tawa z dnia 21 sierpnia 1997r. o</w:t>
      </w:r>
      <w:r w:rsidRPr="00DD6001">
        <w:rPr>
          <w:rFonts w:asciiTheme="minorHAnsi" w:hAnsiTheme="minorHAnsi" w:cstheme="minorHAnsi"/>
        </w:rPr>
        <w:t xml:space="preserve"> gospodarce nieruchomościami</w:t>
      </w:r>
      <w:r w:rsidR="00DD6001" w:rsidRPr="00DD6001">
        <w:rPr>
          <w:rFonts w:asciiTheme="minorHAnsi" w:hAnsiTheme="minorHAnsi" w:cstheme="minorHAnsi"/>
        </w:rPr>
        <w:t>.</w:t>
      </w:r>
    </w:p>
    <w:p w:rsidR="006929D2" w:rsidRPr="00DD6001" w:rsidRDefault="006929D2" w:rsidP="00DD6001">
      <w:pPr>
        <w:pStyle w:val="Akapitzlist"/>
        <w:numPr>
          <w:ilvl w:val="0"/>
          <w:numId w:val="20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DD6001">
        <w:rPr>
          <w:rFonts w:asciiTheme="minorHAnsi" w:hAnsiTheme="minorHAnsi" w:cstheme="minorHAnsi"/>
        </w:rPr>
        <w:t xml:space="preserve">Ustawa z </w:t>
      </w:r>
      <w:r w:rsidR="006B1888" w:rsidRPr="00DD6001">
        <w:rPr>
          <w:rFonts w:asciiTheme="minorHAnsi" w:hAnsiTheme="minorHAnsi" w:cstheme="minorHAnsi"/>
        </w:rPr>
        <w:t xml:space="preserve">dnia </w:t>
      </w:r>
      <w:r w:rsidRPr="00DD6001">
        <w:rPr>
          <w:rFonts w:asciiTheme="minorHAnsi" w:hAnsiTheme="minorHAnsi" w:cstheme="minorHAnsi"/>
        </w:rPr>
        <w:t>7 lipc</w:t>
      </w:r>
      <w:r w:rsidR="008A4C34" w:rsidRPr="00DD6001">
        <w:rPr>
          <w:rFonts w:asciiTheme="minorHAnsi" w:hAnsiTheme="minorHAnsi" w:cstheme="minorHAnsi"/>
        </w:rPr>
        <w:t>a 1994r. p</w:t>
      </w:r>
      <w:r w:rsidRPr="00DD6001">
        <w:rPr>
          <w:rFonts w:asciiTheme="minorHAnsi" w:hAnsiTheme="minorHAnsi" w:cstheme="minorHAnsi"/>
        </w:rPr>
        <w:t>rawo budowlane</w:t>
      </w:r>
      <w:r w:rsidR="00DD6001" w:rsidRPr="00DD6001">
        <w:rPr>
          <w:rFonts w:asciiTheme="minorHAnsi" w:hAnsiTheme="minorHAnsi" w:cstheme="minorHAnsi"/>
        </w:rPr>
        <w:t>.</w:t>
      </w:r>
    </w:p>
    <w:p w:rsidR="006929D2" w:rsidRPr="00DD6001" w:rsidRDefault="006929D2" w:rsidP="00DD6001">
      <w:pPr>
        <w:pStyle w:val="Akapitzlist"/>
        <w:numPr>
          <w:ilvl w:val="0"/>
          <w:numId w:val="20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DD6001">
        <w:rPr>
          <w:rFonts w:asciiTheme="minorHAnsi" w:hAnsiTheme="minorHAnsi" w:cstheme="minorHAnsi"/>
        </w:rPr>
        <w:t>Ust</w:t>
      </w:r>
      <w:r w:rsidR="008A4C34" w:rsidRPr="00DD6001">
        <w:rPr>
          <w:rFonts w:asciiTheme="minorHAnsi" w:hAnsiTheme="minorHAnsi" w:cstheme="minorHAnsi"/>
        </w:rPr>
        <w:t>awa z dnia 23 kwietnia 1964 r. k</w:t>
      </w:r>
      <w:r w:rsidRPr="00DD6001">
        <w:rPr>
          <w:rFonts w:asciiTheme="minorHAnsi" w:hAnsiTheme="minorHAnsi" w:cstheme="minorHAnsi"/>
        </w:rPr>
        <w:t>odeks cywilny</w:t>
      </w:r>
      <w:r w:rsidR="00DD6001" w:rsidRPr="00DD6001">
        <w:rPr>
          <w:rFonts w:asciiTheme="minorHAnsi" w:hAnsiTheme="minorHAnsi" w:cstheme="minorHAnsi"/>
        </w:rPr>
        <w:t>.</w:t>
      </w:r>
    </w:p>
    <w:p w:rsidR="005D4B09" w:rsidRPr="00DD6001" w:rsidRDefault="005D4B09" w:rsidP="00DD6001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DD6001">
        <w:rPr>
          <w:rFonts w:asciiTheme="minorHAnsi" w:hAnsiTheme="minorHAnsi" w:cstheme="minorHAnsi"/>
          <w:b/>
          <w:bCs/>
          <w:lang w:eastAsia="pl-PL"/>
        </w:rPr>
        <w:t>Wymagane dokumenty:</w:t>
      </w:r>
    </w:p>
    <w:p w:rsidR="00FE074A" w:rsidRPr="00DD6001" w:rsidRDefault="00FE074A" w:rsidP="00DD6001">
      <w:pPr>
        <w:pStyle w:val="Akapitzlist"/>
        <w:numPr>
          <w:ilvl w:val="0"/>
          <w:numId w:val="2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DD6001">
        <w:rPr>
          <w:rFonts w:asciiTheme="minorHAnsi" w:hAnsiTheme="minorHAnsi" w:cstheme="minorHAnsi"/>
        </w:rPr>
        <w:t xml:space="preserve">Pisemny wniosek o ustanowienie służebności </w:t>
      </w:r>
      <w:proofErr w:type="spellStart"/>
      <w:r w:rsidRPr="00DD6001">
        <w:rPr>
          <w:rFonts w:asciiTheme="minorHAnsi" w:hAnsiTheme="minorHAnsi" w:cstheme="minorHAnsi"/>
        </w:rPr>
        <w:t>przesyłu</w:t>
      </w:r>
      <w:proofErr w:type="spellEnd"/>
      <w:r w:rsidRPr="00DD6001">
        <w:rPr>
          <w:rFonts w:asciiTheme="minorHAnsi" w:hAnsiTheme="minorHAnsi" w:cstheme="minorHAnsi"/>
        </w:rPr>
        <w:t xml:space="preserve"> z </w:t>
      </w:r>
      <w:r w:rsidR="008A74F2" w:rsidRPr="00DD6001">
        <w:rPr>
          <w:rFonts w:asciiTheme="minorHAnsi" w:hAnsiTheme="minorHAnsi" w:cstheme="minorHAnsi"/>
        </w:rPr>
        <w:t xml:space="preserve">podaniem położenia działki oraz </w:t>
      </w:r>
      <w:r w:rsidRPr="00DD6001">
        <w:rPr>
          <w:rFonts w:asciiTheme="minorHAnsi" w:hAnsiTheme="minorHAnsi" w:cstheme="minorHAnsi"/>
        </w:rPr>
        <w:t xml:space="preserve">parametrów technicznych sieci. </w:t>
      </w:r>
    </w:p>
    <w:p w:rsidR="00FE074A" w:rsidRPr="00DD6001" w:rsidRDefault="00FE074A" w:rsidP="00DD6001">
      <w:pPr>
        <w:pStyle w:val="Akapitzlist"/>
        <w:numPr>
          <w:ilvl w:val="0"/>
          <w:numId w:val="2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DD6001">
        <w:rPr>
          <w:rFonts w:asciiTheme="minorHAnsi" w:hAnsiTheme="minorHAnsi" w:cstheme="minorHAnsi"/>
        </w:rPr>
        <w:t>Mapa ewidencyjna z naniesioną infrastrukturą oraz pasem gruntu</w:t>
      </w:r>
      <w:r w:rsidR="00E10CC8" w:rsidRPr="00DD6001">
        <w:rPr>
          <w:rFonts w:asciiTheme="minorHAnsi" w:hAnsiTheme="minorHAnsi" w:cstheme="minorHAnsi"/>
        </w:rPr>
        <w:t xml:space="preserve"> niezbędnego do jej</w:t>
      </w:r>
      <w:r w:rsidR="00DD6001">
        <w:rPr>
          <w:rFonts w:asciiTheme="minorHAnsi" w:hAnsiTheme="minorHAnsi" w:cstheme="minorHAnsi"/>
        </w:rPr>
        <w:t xml:space="preserve"> obsługi – 4 </w:t>
      </w:r>
      <w:r w:rsidRPr="00DD6001">
        <w:rPr>
          <w:rFonts w:asciiTheme="minorHAnsi" w:hAnsiTheme="minorHAnsi" w:cstheme="minorHAnsi"/>
        </w:rPr>
        <w:t>szt</w:t>
      </w:r>
      <w:r w:rsidR="00DD6001">
        <w:rPr>
          <w:rFonts w:asciiTheme="minorHAnsi" w:hAnsiTheme="minorHAnsi" w:cstheme="minorHAnsi"/>
        </w:rPr>
        <w:t>uki</w:t>
      </w:r>
      <w:r w:rsidRPr="00DD6001">
        <w:rPr>
          <w:rFonts w:asciiTheme="minorHAnsi" w:hAnsiTheme="minorHAnsi" w:cstheme="minorHAnsi"/>
        </w:rPr>
        <w:t>.</w:t>
      </w:r>
    </w:p>
    <w:p w:rsidR="00FE074A" w:rsidRPr="00DD6001" w:rsidRDefault="00596BA7" w:rsidP="00DD6001">
      <w:pPr>
        <w:pStyle w:val="Akapitzlist"/>
        <w:numPr>
          <w:ilvl w:val="0"/>
          <w:numId w:val="2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 Krajowy Rejestr Sądowy</w:t>
      </w:r>
      <w:r w:rsidR="00FE074A" w:rsidRPr="00DD6001">
        <w:rPr>
          <w:rFonts w:asciiTheme="minorHAnsi" w:hAnsiTheme="minorHAnsi" w:cstheme="minorHAnsi"/>
        </w:rPr>
        <w:t>.</w:t>
      </w:r>
    </w:p>
    <w:p w:rsidR="00FE074A" w:rsidRPr="00DD6001" w:rsidRDefault="00FE074A" w:rsidP="00DD6001">
      <w:pPr>
        <w:pStyle w:val="Akapitzlist"/>
        <w:numPr>
          <w:ilvl w:val="0"/>
          <w:numId w:val="2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DD6001">
        <w:rPr>
          <w:rFonts w:asciiTheme="minorHAnsi" w:hAnsiTheme="minorHAnsi" w:cstheme="minorHAnsi"/>
        </w:rPr>
        <w:t>Oświadczenie przedsiębiorcy, że przedsięwzięcie będzie realizowane ze środków własnych, a po zakończeniu infrastruktura wejdzie w skład inwentarza przedsiębiorstwa – pismo przedsiębiorstwa / inwestora</w:t>
      </w:r>
      <w:r w:rsidR="00E10CC8" w:rsidRPr="00DD6001">
        <w:rPr>
          <w:rFonts w:asciiTheme="minorHAnsi" w:hAnsiTheme="minorHAnsi" w:cstheme="minorHAnsi"/>
        </w:rPr>
        <w:t>.</w:t>
      </w:r>
    </w:p>
    <w:p w:rsidR="00DD6001" w:rsidRPr="00DD6001" w:rsidRDefault="00FE074A" w:rsidP="00DD6001">
      <w:pPr>
        <w:pStyle w:val="Akapitzlist"/>
        <w:numPr>
          <w:ilvl w:val="0"/>
          <w:numId w:val="2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DD6001">
        <w:rPr>
          <w:rFonts w:asciiTheme="minorHAnsi" w:hAnsiTheme="minorHAnsi" w:cstheme="minorHAnsi"/>
        </w:rPr>
        <w:t>Oświadczenie przedsiębiorcy na pokrycie kosztów sporządzenia operatu szacunkowego oraz aktu notarialnego – pismo przedsiębiorstwa / inwestora</w:t>
      </w:r>
      <w:r w:rsidR="00E10CC8" w:rsidRPr="00DD6001">
        <w:rPr>
          <w:rFonts w:asciiTheme="minorHAnsi" w:hAnsiTheme="minorHAnsi" w:cstheme="minorHAnsi"/>
        </w:rPr>
        <w:t>.</w:t>
      </w:r>
    </w:p>
    <w:p w:rsidR="00FE074A" w:rsidRPr="00DD6001" w:rsidRDefault="00FE074A" w:rsidP="00DD6001">
      <w:pPr>
        <w:pStyle w:val="Akapitzlist"/>
        <w:numPr>
          <w:ilvl w:val="0"/>
          <w:numId w:val="22"/>
        </w:numPr>
        <w:spacing w:after="0" w:line="23" w:lineRule="atLeast"/>
        <w:ind w:left="284" w:hanging="284"/>
        <w:rPr>
          <w:rFonts w:asciiTheme="minorHAnsi" w:hAnsiTheme="minorHAnsi" w:cstheme="minorHAnsi"/>
        </w:rPr>
      </w:pPr>
      <w:r w:rsidRPr="00DD6001">
        <w:rPr>
          <w:rFonts w:asciiTheme="minorHAnsi" w:hAnsiTheme="minorHAnsi" w:cstheme="minorHAnsi"/>
        </w:rPr>
        <w:t>Pełnomocnictwo – pismo przedsiębiorstwa / inwestora</w:t>
      </w:r>
      <w:r w:rsidR="00E10CC8" w:rsidRPr="00DD6001">
        <w:rPr>
          <w:rFonts w:asciiTheme="minorHAnsi" w:hAnsiTheme="minorHAnsi" w:cstheme="minorHAnsi"/>
        </w:rPr>
        <w:t>.</w:t>
      </w:r>
    </w:p>
    <w:p w:rsidR="005D4B09" w:rsidRPr="00DD6001" w:rsidRDefault="005D4B09" w:rsidP="00DD6001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DD6001">
        <w:rPr>
          <w:rFonts w:asciiTheme="minorHAnsi" w:hAnsiTheme="minorHAnsi" w:cstheme="minorHAnsi"/>
          <w:b/>
          <w:bCs/>
          <w:lang w:eastAsia="pl-PL"/>
        </w:rPr>
        <w:t>III. Opłaty:</w:t>
      </w:r>
    </w:p>
    <w:p w:rsidR="007C2A8D" w:rsidRPr="00DD6001" w:rsidRDefault="007C2A8D" w:rsidP="00DD6001">
      <w:pPr>
        <w:spacing w:after="0" w:line="23" w:lineRule="atLeast"/>
        <w:ind w:right="74"/>
        <w:rPr>
          <w:rFonts w:asciiTheme="minorHAnsi" w:hAnsiTheme="minorHAnsi" w:cstheme="minorHAnsi"/>
        </w:rPr>
      </w:pPr>
      <w:r w:rsidRPr="00DD6001">
        <w:rPr>
          <w:rFonts w:asciiTheme="minorHAnsi" w:hAnsiTheme="minorHAnsi" w:cstheme="minorHAnsi"/>
        </w:rPr>
        <w:t>Nie podlega opłacie skarbowej na podstawie ustawy z 16 listopa</w:t>
      </w:r>
      <w:r w:rsidR="00DD6001" w:rsidRPr="00DD6001">
        <w:rPr>
          <w:rFonts w:asciiTheme="minorHAnsi" w:hAnsiTheme="minorHAnsi" w:cstheme="minorHAnsi"/>
        </w:rPr>
        <w:t>da 2006 r. o</w:t>
      </w:r>
      <w:r w:rsidR="00DD6001">
        <w:rPr>
          <w:rFonts w:asciiTheme="minorHAnsi" w:hAnsiTheme="minorHAnsi" w:cstheme="minorHAnsi"/>
        </w:rPr>
        <w:t xml:space="preserve"> </w:t>
      </w:r>
      <w:r w:rsidR="00DD6001" w:rsidRPr="00DD6001">
        <w:rPr>
          <w:rFonts w:asciiTheme="minorHAnsi" w:hAnsiTheme="minorHAnsi" w:cstheme="minorHAnsi"/>
        </w:rPr>
        <w:t>opłacie skarbowej.</w:t>
      </w:r>
    </w:p>
    <w:p w:rsidR="005D4B09" w:rsidRPr="00DD6001" w:rsidRDefault="005D4B09" w:rsidP="00DD6001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DD6001">
        <w:rPr>
          <w:rFonts w:asciiTheme="minorHAnsi" w:hAnsiTheme="minorHAnsi" w:cstheme="minorHAnsi"/>
          <w:b/>
          <w:bCs/>
          <w:lang w:eastAsia="pl-PL"/>
        </w:rPr>
        <w:t>IV. Termin załatwienia sprawy:</w:t>
      </w:r>
    </w:p>
    <w:p w:rsidR="0012134E" w:rsidRPr="00DD6001" w:rsidRDefault="0012134E" w:rsidP="00DD6001">
      <w:pPr>
        <w:pStyle w:val="NormalnyWeb"/>
        <w:shd w:val="clear" w:color="auto" w:fill="FFFFFF"/>
        <w:spacing w:before="0" w:beforeAutospacing="0" w:after="0" w:afterAutospacing="0" w:line="23" w:lineRule="atLeast"/>
        <w:rPr>
          <w:rFonts w:asciiTheme="minorHAnsi" w:hAnsiTheme="minorHAnsi" w:cstheme="minorHAnsi"/>
          <w:sz w:val="22"/>
          <w:szCs w:val="22"/>
        </w:rPr>
      </w:pPr>
      <w:r w:rsidRPr="00DD6001">
        <w:rPr>
          <w:rFonts w:asciiTheme="minorHAnsi" w:hAnsiTheme="minorHAnsi" w:cstheme="minorHAnsi"/>
          <w:sz w:val="22"/>
          <w:szCs w:val="22"/>
        </w:rPr>
        <w:t>Po uzyskaniu i zweryfikowaniu przekazanych danych</w:t>
      </w:r>
      <w:r w:rsidR="00FA30DC" w:rsidRPr="00DD6001">
        <w:rPr>
          <w:rFonts w:asciiTheme="minorHAnsi" w:hAnsiTheme="minorHAnsi" w:cstheme="minorHAnsi"/>
          <w:sz w:val="22"/>
          <w:szCs w:val="22"/>
        </w:rPr>
        <w:t xml:space="preserve">, </w:t>
      </w:r>
      <w:r w:rsidR="008A4C34" w:rsidRPr="00DD6001">
        <w:rPr>
          <w:rFonts w:asciiTheme="minorHAnsi" w:hAnsiTheme="minorHAnsi" w:cstheme="minorHAnsi"/>
          <w:sz w:val="22"/>
          <w:szCs w:val="22"/>
        </w:rPr>
        <w:t>rozpocz</w:t>
      </w:r>
      <w:r w:rsidR="00E10CC8" w:rsidRPr="00DD6001">
        <w:rPr>
          <w:rFonts w:asciiTheme="minorHAnsi" w:hAnsiTheme="minorHAnsi" w:cstheme="minorHAnsi"/>
          <w:sz w:val="22"/>
          <w:szCs w:val="22"/>
        </w:rPr>
        <w:t>ęta</w:t>
      </w:r>
      <w:r w:rsidR="008A4C34" w:rsidRPr="00DD6001">
        <w:rPr>
          <w:rFonts w:asciiTheme="minorHAnsi" w:hAnsiTheme="minorHAnsi" w:cstheme="minorHAnsi"/>
          <w:sz w:val="22"/>
          <w:szCs w:val="22"/>
        </w:rPr>
        <w:t xml:space="preserve"> procedur</w:t>
      </w:r>
      <w:r w:rsidR="00E10CC8" w:rsidRPr="00DD6001">
        <w:rPr>
          <w:rFonts w:asciiTheme="minorHAnsi" w:hAnsiTheme="minorHAnsi" w:cstheme="minorHAnsi"/>
          <w:sz w:val="22"/>
          <w:szCs w:val="22"/>
        </w:rPr>
        <w:t>a</w:t>
      </w:r>
      <w:r w:rsidR="008A4C34" w:rsidRPr="00DD6001">
        <w:rPr>
          <w:rFonts w:asciiTheme="minorHAnsi" w:hAnsiTheme="minorHAnsi" w:cstheme="minorHAnsi"/>
          <w:sz w:val="22"/>
          <w:szCs w:val="22"/>
        </w:rPr>
        <w:t xml:space="preserve"> trwa ok</w:t>
      </w:r>
      <w:r w:rsidR="00596BA7">
        <w:rPr>
          <w:rFonts w:asciiTheme="minorHAnsi" w:hAnsiTheme="minorHAnsi" w:cstheme="minorHAnsi"/>
          <w:sz w:val="22"/>
          <w:szCs w:val="22"/>
        </w:rPr>
        <w:t>oło</w:t>
      </w:r>
      <w:r w:rsidR="008A4C34" w:rsidRPr="00DD6001">
        <w:rPr>
          <w:rFonts w:asciiTheme="minorHAnsi" w:hAnsiTheme="minorHAnsi" w:cstheme="minorHAnsi"/>
          <w:sz w:val="22"/>
          <w:szCs w:val="22"/>
        </w:rPr>
        <w:t xml:space="preserve"> 150 dni.</w:t>
      </w:r>
      <w:r w:rsidRPr="00DD60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4B09" w:rsidRPr="00DD6001" w:rsidRDefault="005D4B09" w:rsidP="00DD6001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DD6001">
        <w:rPr>
          <w:rFonts w:asciiTheme="minorHAnsi" w:hAnsiTheme="minorHAnsi" w:cstheme="minorHAnsi"/>
          <w:b/>
          <w:bCs/>
          <w:lang w:eastAsia="pl-PL"/>
        </w:rPr>
        <w:t>V. Jednostka odpowiedzialna:</w:t>
      </w:r>
    </w:p>
    <w:p w:rsidR="008218CD" w:rsidRPr="00DD6001" w:rsidRDefault="008218CD" w:rsidP="00DD6001">
      <w:pPr>
        <w:suppressAutoHyphens/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DD6001">
        <w:rPr>
          <w:rFonts w:asciiTheme="minorHAnsi" w:eastAsia="Times New Roman" w:hAnsiTheme="minorHAnsi" w:cstheme="minorHAnsi"/>
          <w:lang w:eastAsia="pl-PL"/>
        </w:rPr>
        <w:t>Wydział Planowania Przestrzennego, Geodezji i Nieruchomości</w:t>
      </w:r>
      <w:r w:rsidR="00DD6001" w:rsidRPr="00DD600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D6001">
        <w:rPr>
          <w:rFonts w:asciiTheme="minorHAnsi" w:eastAsia="Times New Roman" w:hAnsiTheme="minorHAnsi" w:cstheme="minorHAnsi"/>
          <w:lang w:eastAsia="pl-PL"/>
        </w:rPr>
        <w:t>ul. Rynek 19 pok</w:t>
      </w:r>
      <w:r w:rsidR="00596BA7">
        <w:rPr>
          <w:rFonts w:asciiTheme="minorHAnsi" w:eastAsia="Times New Roman" w:hAnsiTheme="minorHAnsi" w:cstheme="minorHAnsi"/>
          <w:lang w:eastAsia="pl-PL"/>
        </w:rPr>
        <w:t>ój</w:t>
      </w:r>
      <w:r w:rsidRPr="00DD6001">
        <w:rPr>
          <w:rFonts w:asciiTheme="minorHAnsi" w:eastAsia="Times New Roman" w:hAnsiTheme="minorHAnsi" w:cstheme="minorHAnsi"/>
          <w:lang w:eastAsia="pl-PL"/>
        </w:rPr>
        <w:t xml:space="preserve"> </w:t>
      </w:r>
      <w:r w:rsidR="00DD6001" w:rsidRPr="00DD6001">
        <w:rPr>
          <w:rFonts w:asciiTheme="minorHAnsi" w:eastAsia="Times New Roman" w:hAnsiTheme="minorHAnsi" w:cstheme="minorHAnsi"/>
          <w:lang w:eastAsia="pl-PL"/>
        </w:rPr>
        <w:t>8</w:t>
      </w:r>
      <w:r w:rsidRPr="00DD6001">
        <w:rPr>
          <w:rFonts w:asciiTheme="minorHAnsi" w:eastAsia="Times New Roman" w:hAnsiTheme="minorHAnsi" w:cstheme="minorHAnsi"/>
          <w:lang w:eastAsia="pl-PL"/>
        </w:rPr>
        <w:t>, 59-100 Polkowice</w:t>
      </w:r>
      <w:r w:rsidR="00B76332">
        <w:rPr>
          <w:rFonts w:asciiTheme="minorHAnsi" w:eastAsia="Times New Roman" w:hAnsiTheme="minorHAnsi" w:cstheme="minorHAnsi"/>
          <w:lang w:eastAsia="pl-PL"/>
        </w:rPr>
        <w:t>;</w:t>
      </w:r>
      <w:r w:rsidR="00DD6001" w:rsidRPr="00DD6001">
        <w:rPr>
          <w:rFonts w:asciiTheme="minorHAnsi" w:eastAsia="Times New Roman" w:hAnsiTheme="minorHAnsi" w:cstheme="minorHAnsi"/>
          <w:lang w:eastAsia="pl-PL"/>
        </w:rPr>
        <w:t xml:space="preserve"> </w:t>
      </w:r>
      <w:r w:rsidR="00E50D50" w:rsidRPr="00DD6001">
        <w:rPr>
          <w:rFonts w:asciiTheme="minorHAnsi" w:eastAsia="Times New Roman" w:hAnsiTheme="minorHAnsi" w:cstheme="minorHAnsi"/>
          <w:lang w:eastAsia="pl-PL"/>
        </w:rPr>
        <w:t xml:space="preserve">tel. </w:t>
      </w:r>
      <w:r w:rsidR="00DD6001" w:rsidRPr="00DD6001">
        <w:rPr>
          <w:rFonts w:asciiTheme="minorHAnsi" w:eastAsia="Times New Roman" w:hAnsiTheme="minorHAnsi" w:cstheme="minorHAnsi"/>
          <w:lang w:eastAsia="pl-PL"/>
        </w:rPr>
        <w:t>76 72 46 783</w:t>
      </w:r>
      <w:r w:rsidRPr="00DD6001">
        <w:rPr>
          <w:rFonts w:asciiTheme="minorHAnsi" w:eastAsia="Times New Roman" w:hAnsiTheme="minorHAnsi" w:cstheme="minorHAnsi"/>
          <w:lang w:eastAsia="pl-PL"/>
        </w:rPr>
        <w:t>.</w:t>
      </w:r>
    </w:p>
    <w:p w:rsidR="005D4B09" w:rsidRPr="00DD6001" w:rsidRDefault="005D4B09" w:rsidP="00DD6001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DD6001">
        <w:rPr>
          <w:rFonts w:asciiTheme="minorHAnsi" w:hAnsiTheme="minorHAnsi" w:cstheme="minorHAnsi"/>
          <w:b/>
          <w:bCs/>
          <w:lang w:eastAsia="pl-PL"/>
        </w:rPr>
        <w:t>VI. Tryb odwoławczy:</w:t>
      </w:r>
    </w:p>
    <w:p w:rsidR="008218CD" w:rsidRPr="00DD6001" w:rsidRDefault="00142C81" w:rsidP="00DD6001">
      <w:pPr>
        <w:suppressAutoHyphens/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DD6001">
        <w:rPr>
          <w:rFonts w:asciiTheme="minorHAnsi" w:eastAsia="Times New Roman" w:hAnsiTheme="minorHAnsi" w:cstheme="minorHAnsi"/>
          <w:lang w:eastAsia="pl-PL"/>
        </w:rPr>
        <w:t>Nie dotyczy.</w:t>
      </w:r>
    </w:p>
    <w:p w:rsidR="005D4B09" w:rsidRPr="00DD6001" w:rsidRDefault="00A10546" w:rsidP="00DD6001">
      <w:pPr>
        <w:spacing w:after="0" w:line="23" w:lineRule="atLeast"/>
        <w:rPr>
          <w:rFonts w:asciiTheme="minorHAnsi" w:hAnsiTheme="minorHAnsi" w:cstheme="minorHAnsi"/>
          <w:lang w:eastAsia="pl-PL"/>
        </w:rPr>
      </w:pPr>
      <w:r w:rsidRPr="00DD6001">
        <w:rPr>
          <w:rFonts w:asciiTheme="minorHAnsi" w:hAnsiTheme="minorHAnsi" w:cstheme="minorHAnsi"/>
          <w:b/>
          <w:bCs/>
          <w:lang w:eastAsia="pl-PL"/>
        </w:rPr>
        <w:t>VII. I</w:t>
      </w:r>
      <w:r w:rsidR="005D4B09" w:rsidRPr="00DD6001">
        <w:rPr>
          <w:rFonts w:asciiTheme="minorHAnsi" w:hAnsiTheme="minorHAnsi" w:cstheme="minorHAnsi"/>
          <w:b/>
          <w:bCs/>
          <w:lang w:eastAsia="pl-PL"/>
        </w:rPr>
        <w:t>nne informacje:</w:t>
      </w:r>
    </w:p>
    <w:p w:rsidR="00672DF5" w:rsidRPr="00DD6001" w:rsidRDefault="00FE074A" w:rsidP="00DD6001">
      <w:pPr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DD6001">
        <w:rPr>
          <w:rFonts w:asciiTheme="minorHAnsi" w:hAnsiTheme="minorHAnsi" w:cstheme="minorHAnsi"/>
        </w:rPr>
        <w:t xml:space="preserve">Ustanowienie służebności </w:t>
      </w:r>
      <w:proofErr w:type="spellStart"/>
      <w:r w:rsidRPr="00DD6001">
        <w:rPr>
          <w:rFonts w:asciiTheme="minorHAnsi" w:hAnsiTheme="minorHAnsi" w:cstheme="minorHAnsi"/>
        </w:rPr>
        <w:t>przesyłu</w:t>
      </w:r>
      <w:proofErr w:type="spellEnd"/>
      <w:r w:rsidRPr="00DD6001">
        <w:rPr>
          <w:rFonts w:asciiTheme="minorHAnsi" w:hAnsiTheme="minorHAnsi" w:cstheme="minorHAnsi"/>
        </w:rPr>
        <w:t xml:space="preserve"> dokonywana jest na wniosek zainteresowanego przedsiębiorstwa przesyłowego. Po pozytywnym zaopiniowaniu przez Burmistrza, rzeczoznawca majątkowy dokonuje wyceny wartości służebności </w:t>
      </w:r>
      <w:proofErr w:type="spellStart"/>
      <w:r w:rsidRPr="00DD6001">
        <w:rPr>
          <w:rFonts w:asciiTheme="minorHAnsi" w:hAnsiTheme="minorHAnsi" w:cstheme="minorHAnsi"/>
        </w:rPr>
        <w:t>przesyłu</w:t>
      </w:r>
      <w:proofErr w:type="spellEnd"/>
      <w:r w:rsidRPr="00DD6001">
        <w:rPr>
          <w:rFonts w:asciiTheme="minorHAnsi" w:hAnsiTheme="minorHAnsi" w:cstheme="minorHAnsi"/>
        </w:rPr>
        <w:t>. Burmistrz wydaje zarządzenie w sprawie ustanowienia służebności. Z przeprowadzonych negocjacji sporządza się protokół rokowań, który stanowi podstawę do podpisania aktu notarialnego. Koszty związane z przygotowaniem dokumentacji oraz koszty zawarcia aktu notarialnego i wpisu w księdze wieczystej ponosi wnioskodawca.</w:t>
      </w:r>
    </w:p>
    <w:sectPr w:rsidR="00672DF5" w:rsidRPr="00DD6001" w:rsidSect="00ED428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F1C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DDE06F1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ahoma" w:hAnsi="Tahoma" w:cs="Tahoma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ahoma" w:hAnsi="Tahoma" w:cs="Tahoma" w:hint="default"/>
        <w:sz w:val="20"/>
        <w:szCs w:val="20"/>
      </w:rPr>
    </w:lvl>
  </w:abstractNum>
  <w:abstractNum w:abstractNumId="3">
    <w:nsid w:val="00000005"/>
    <w:multiLevelType w:val="singleLevel"/>
    <w:tmpl w:val="352AE67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0"/>
      </w:rPr>
    </w:lvl>
  </w:abstractNum>
  <w:abstractNum w:abstractNumId="4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B5406"/>
    <w:multiLevelType w:val="multilevel"/>
    <w:tmpl w:val="2BA4A0B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6520A09"/>
    <w:multiLevelType w:val="hybridMultilevel"/>
    <w:tmpl w:val="354C2038"/>
    <w:lvl w:ilvl="0" w:tplc="68D8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D3808"/>
    <w:multiLevelType w:val="multilevel"/>
    <w:tmpl w:val="8C34537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B7806E7"/>
    <w:multiLevelType w:val="hybridMultilevel"/>
    <w:tmpl w:val="F580E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B79E4"/>
    <w:multiLevelType w:val="singleLevel"/>
    <w:tmpl w:val="352AE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0"/>
      </w:rPr>
    </w:lvl>
  </w:abstractNum>
  <w:abstractNum w:abstractNumId="10">
    <w:nsid w:val="3C583349"/>
    <w:multiLevelType w:val="hybridMultilevel"/>
    <w:tmpl w:val="88D0F5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67523E"/>
    <w:multiLevelType w:val="multilevel"/>
    <w:tmpl w:val="5854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DF1D6C"/>
    <w:multiLevelType w:val="hybridMultilevel"/>
    <w:tmpl w:val="B1C2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D4A4D"/>
    <w:multiLevelType w:val="hybridMultilevel"/>
    <w:tmpl w:val="273C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E6BCA"/>
    <w:multiLevelType w:val="hybridMultilevel"/>
    <w:tmpl w:val="0A967748"/>
    <w:lvl w:ilvl="0" w:tplc="289A031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35EBD"/>
    <w:multiLevelType w:val="multilevel"/>
    <w:tmpl w:val="A1745AAA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E5F26"/>
    <w:multiLevelType w:val="multilevel"/>
    <w:tmpl w:val="A1745AAA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AF7DD7"/>
    <w:multiLevelType w:val="hybridMultilevel"/>
    <w:tmpl w:val="B08EBB36"/>
    <w:lvl w:ilvl="0" w:tplc="386C080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534372"/>
    <w:multiLevelType w:val="hybridMultilevel"/>
    <w:tmpl w:val="B08EBB36"/>
    <w:lvl w:ilvl="0" w:tplc="386C080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420801"/>
    <w:multiLevelType w:val="hybridMultilevel"/>
    <w:tmpl w:val="9ECC6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18"/>
  </w:num>
  <w:num w:numId="7">
    <w:abstractNumId w:val="10"/>
  </w:num>
  <w:num w:numId="8">
    <w:abstractNumId w:val="14"/>
  </w:num>
  <w:num w:numId="9">
    <w:abstractNumId w:val="6"/>
  </w:num>
  <w:num w:numId="10">
    <w:abstractNumId w:val="15"/>
  </w:num>
  <w:num w:numId="11">
    <w:abstractNumId w:val="16"/>
  </w:num>
  <w:num w:numId="12">
    <w:abstractNumId w:val="5"/>
  </w:num>
  <w:num w:numId="13">
    <w:abstractNumId w:val="4"/>
  </w:num>
  <w:num w:numId="14">
    <w:abstractNumId w:val="2"/>
  </w:num>
  <w:num w:numId="15">
    <w:abstractNumId w:val="11"/>
  </w:num>
  <w:num w:numId="16">
    <w:abstractNumId w:val="7"/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13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09"/>
    <w:rsid w:val="000004CD"/>
    <w:rsid w:val="000015A9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C86"/>
    <w:rsid w:val="00033235"/>
    <w:rsid w:val="0003488F"/>
    <w:rsid w:val="00035BD8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BF"/>
    <w:rsid w:val="0005450C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065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2407"/>
    <w:rsid w:val="0011455B"/>
    <w:rsid w:val="001149C2"/>
    <w:rsid w:val="0011742C"/>
    <w:rsid w:val="0012035E"/>
    <w:rsid w:val="001207DB"/>
    <w:rsid w:val="0012134E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11BB"/>
    <w:rsid w:val="001411C2"/>
    <w:rsid w:val="00141BAD"/>
    <w:rsid w:val="0014227B"/>
    <w:rsid w:val="00142520"/>
    <w:rsid w:val="001426C5"/>
    <w:rsid w:val="00142C81"/>
    <w:rsid w:val="00143048"/>
    <w:rsid w:val="00143684"/>
    <w:rsid w:val="00144CD4"/>
    <w:rsid w:val="001453A2"/>
    <w:rsid w:val="00145C9D"/>
    <w:rsid w:val="00146C8D"/>
    <w:rsid w:val="0014778E"/>
    <w:rsid w:val="001477AE"/>
    <w:rsid w:val="0015074D"/>
    <w:rsid w:val="00150761"/>
    <w:rsid w:val="001515DB"/>
    <w:rsid w:val="00152522"/>
    <w:rsid w:val="001543D5"/>
    <w:rsid w:val="00157950"/>
    <w:rsid w:val="001639AA"/>
    <w:rsid w:val="0016446F"/>
    <w:rsid w:val="001648B3"/>
    <w:rsid w:val="00164F86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7E5"/>
    <w:rsid w:val="00176F0B"/>
    <w:rsid w:val="00181511"/>
    <w:rsid w:val="001817BD"/>
    <w:rsid w:val="0018279D"/>
    <w:rsid w:val="00182BFE"/>
    <w:rsid w:val="00183E6A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28A2"/>
    <w:rsid w:val="001D5C43"/>
    <w:rsid w:val="001D5E81"/>
    <w:rsid w:val="001D657A"/>
    <w:rsid w:val="001D6C54"/>
    <w:rsid w:val="001E2103"/>
    <w:rsid w:val="001E319A"/>
    <w:rsid w:val="001E4333"/>
    <w:rsid w:val="001E5615"/>
    <w:rsid w:val="001E5A15"/>
    <w:rsid w:val="001E7CC7"/>
    <w:rsid w:val="001F060F"/>
    <w:rsid w:val="001F3259"/>
    <w:rsid w:val="001F3ED9"/>
    <w:rsid w:val="001F4D67"/>
    <w:rsid w:val="001F5061"/>
    <w:rsid w:val="001F613D"/>
    <w:rsid w:val="001F61BB"/>
    <w:rsid w:val="001F73AF"/>
    <w:rsid w:val="001F7977"/>
    <w:rsid w:val="002005A6"/>
    <w:rsid w:val="002006A6"/>
    <w:rsid w:val="00202E1D"/>
    <w:rsid w:val="00203926"/>
    <w:rsid w:val="00206356"/>
    <w:rsid w:val="00206D47"/>
    <w:rsid w:val="0021025D"/>
    <w:rsid w:val="0021240E"/>
    <w:rsid w:val="00212D4A"/>
    <w:rsid w:val="002134DF"/>
    <w:rsid w:val="00213D97"/>
    <w:rsid w:val="00214C70"/>
    <w:rsid w:val="00215246"/>
    <w:rsid w:val="002152C2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A4E"/>
    <w:rsid w:val="00243FA8"/>
    <w:rsid w:val="002452C2"/>
    <w:rsid w:val="00245F45"/>
    <w:rsid w:val="00245F67"/>
    <w:rsid w:val="00245FCF"/>
    <w:rsid w:val="00247C18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541D"/>
    <w:rsid w:val="002B556C"/>
    <w:rsid w:val="002B6363"/>
    <w:rsid w:val="002C1E8F"/>
    <w:rsid w:val="002C4BB9"/>
    <w:rsid w:val="002C72D9"/>
    <w:rsid w:val="002D02AB"/>
    <w:rsid w:val="002D03A0"/>
    <w:rsid w:val="002D0C3B"/>
    <w:rsid w:val="002D2196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0F0C"/>
    <w:rsid w:val="00341CBB"/>
    <w:rsid w:val="00341DD9"/>
    <w:rsid w:val="003431AC"/>
    <w:rsid w:val="003432A6"/>
    <w:rsid w:val="00343F1D"/>
    <w:rsid w:val="0034560A"/>
    <w:rsid w:val="00346C5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2192"/>
    <w:rsid w:val="00373087"/>
    <w:rsid w:val="00373EEB"/>
    <w:rsid w:val="003745D4"/>
    <w:rsid w:val="003758CD"/>
    <w:rsid w:val="0037590C"/>
    <w:rsid w:val="00376183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902DA"/>
    <w:rsid w:val="00391080"/>
    <w:rsid w:val="003915D6"/>
    <w:rsid w:val="00391D3A"/>
    <w:rsid w:val="003927D0"/>
    <w:rsid w:val="00392B54"/>
    <w:rsid w:val="003941DD"/>
    <w:rsid w:val="003946D6"/>
    <w:rsid w:val="003949FC"/>
    <w:rsid w:val="00394F53"/>
    <w:rsid w:val="0039752B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B01C6"/>
    <w:rsid w:val="003B0763"/>
    <w:rsid w:val="003B08EF"/>
    <w:rsid w:val="003B18AD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2AA6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7C"/>
    <w:rsid w:val="00484EC2"/>
    <w:rsid w:val="00487364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2444"/>
    <w:rsid w:val="0050474F"/>
    <w:rsid w:val="005053D0"/>
    <w:rsid w:val="005058F4"/>
    <w:rsid w:val="00505B73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4E41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A09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6BA7"/>
    <w:rsid w:val="0059717D"/>
    <w:rsid w:val="00597987"/>
    <w:rsid w:val="005A1526"/>
    <w:rsid w:val="005A1D67"/>
    <w:rsid w:val="005A2781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D48"/>
    <w:rsid w:val="005C77E3"/>
    <w:rsid w:val="005C7910"/>
    <w:rsid w:val="005D03F3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33FE"/>
    <w:rsid w:val="00603B2A"/>
    <w:rsid w:val="0060469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41EF"/>
    <w:rsid w:val="00614859"/>
    <w:rsid w:val="006156BB"/>
    <w:rsid w:val="006159FC"/>
    <w:rsid w:val="006159FE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3DF2"/>
    <w:rsid w:val="00635A44"/>
    <w:rsid w:val="00637C15"/>
    <w:rsid w:val="00640158"/>
    <w:rsid w:val="00640F97"/>
    <w:rsid w:val="00642079"/>
    <w:rsid w:val="00643497"/>
    <w:rsid w:val="00645A72"/>
    <w:rsid w:val="00645EB0"/>
    <w:rsid w:val="006468E9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FF5"/>
    <w:rsid w:val="00663164"/>
    <w:rsid w:val="0066401C"/>
    <w:rsid w:val="0066446A"/>
    <w:rsid w:val="0066469B"/>
    <w:rsid w:val="00664960"/>
    <w:rsid w:val="00665176"/>
    <w:rsid w:val="00666885"/>
    <w:rsid w:val="00670949"/>
    <w:rsid w:val="00670FFA"/>
    <w:rsid w:val="00671317"/>
    <w:rsid w:val="00672604"/>
    <w:rsid w:val="00672BDF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9D2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4BC8"/>
    <w:rsid w:val="006A5536"/>
    <w:rsid w:val="006A5AB8"/>
    <w:rsid w:val="006A7D48"/>
    <w:rsid w:val="006B1601"/>
    <w:rsid w:val="006B1888"/>
    <w:rsid w:val="006B1C30"/>
    <w:rsid w:val="006B4035"/>
    <w:rsid w:val="006B448E"/>
    <w:rsid w:val="006B4857"/>
    <w:rsid w:val="006B661A"/>
    <w:rsid w:val="006B6CB1"/>
    <w:rsid w:val="006C0325"/>
    <w:rsid w:val="006C1559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58E4"/>
    <w:rsid w:val="006D69F7"/>
    <w:rsid w:val="006D7F72"/>
    <w:rsid w:val="006E0596"/>
    <w:rsid w:val="006E1AB0"/>
    <w:rsid w:val="006E30D3"/>
    <w:rsid w:val="006E5346"/>
    <w:rsid w:val="006E7243"/>
    <w:rsid w:val="006E7330"/>
    <w:rsid w:val="006F01AB"/>
    <w:rsid w:val="006F0B5A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17BA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5A20"/>
    <w:rsid w:val="00741267"/>
    <w:rsid w:val="00746634"/>
    <w:rsid w:val="0075086B"/>
    <w:rsid w:val="007508C6"/>
    <w:rsid w:val="00750955"/>
    <w:rsid w:val="00752491"/>
    <w:rsid w:val="00754A0B"/>
    <w:rsid w:val="00754A92"/>
    <w:rsid w:val="00755BDA"/>
    <w:rsid w:val="00755DE5"/>
    <w:rsid w:val="00757A8E"/>
    <w:rsid w:val="00757C52"/>
    <w:rsid w:val="00761618"/>
    <w:rsid w:val="00762706"/>
    <w:rsid w:val="00762927"/>
    <w:rsid w:val="0076412D"/>
    <w:rsid w:val="00764739"/>
    <w:rsid w:val="00766714"/>
    <w:rsid w:val="00767B83"/>
    <w:rsid w:val="00772800"/>
    <w:rsid w:val="00773795"/>
    <w:rsid w:val="00773DBF"/>
    <w:rsid w:val="00773FEF"/>
    <w:rsid w:val="00774F01"/>
    <w:rsid w:val="0077747A"/>
    <w:rsid w:val="007800EA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437A"/>
    <w:rsid w:val="007B4A73"/>
    <w:rsid w:val="007B4CD6"/>
    <w:rsid w:val="007B6361"/>
    <w:rsid w:val="007C0E2F"/>
    <w:rsid w:val="007C17AD"/>
    <w:rsid w:val="007C243F"/>
    <w:rsid w:val="007C2915"/>
    <w:rsid w:val="007C2A8D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64DD"/>
    <w:rsid w:val="007E1F1A"/>
    <w:rsid w:val="007E2BF2"/>
    <w:rsid w:val="007E5354"/>
    <w:rsid w:val="007E628F"/>
    <w:rsid w:val="007E7444"/>
    <w:rsid w:val="007E7D01"/>
    <w:rsid w:val="007F086E"/>
    <w:rsid w:val="007F2401"/>
    <w:rsid w:val="007F2D8B"/>
    <w:rsid w:val="007F39D0"/>
    <w:rsid w:val="0080488F"/>
    <w:rsid w:val="00805BE7"/>
    <w:rsid w:val="00805C48"/>
    <w:rsid w:val="00807017"/>
    <w:rsid w:val="00807B0F"/>
    <w:rsid w:val="00810B71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18CD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34"/>
    <w:rsid w:val="008A4C9B"/>
    <w:rsid w:val="008A56AC"/>
    <w:rsid w:val="008A64B6"/>
    <w:rsid w:val="008A74F2"/>
    <w:rsid w:val="008B15D4"/>
    <w:rsid w:val="008B2EC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3162"/>
    <w:rsid w:val="008D3B27"/>
    <w:rsid w:val="008D3FD9"/>
    <w:rsid w:val="008D5BD5"/>
    <w:rsid w:val="008D6611"/>
    <w:rsid w:val="008E2430"/>
    <w:rsid w:val="008E49D1"/>
    <w:rsid w:val="008E5F7D"/>
    <w:rsid w:val="008E60AE"/>
    <w:rsid w:val="008E6720"/>
    <w:rsid w:val="008E76A1"/>
    <w:rsid w:val="008F0B59"/>
    <w:rsid w:val="008F121C"/>
    <w:rsid w:val="008F210E"/>
    <w:rsid w:val="008F25C9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47ED"/>
    <w:rsid w:val="00934FCA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F91"/>
    <w:rsid w:val="009469EC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D31"/>
    <w:rsid w:val="00957979"/>
    <w:rsid w:val="009619F3"/>
    <w:rsid w:val="0096250F"/>
    <w:rsid w:val="00963509"/>
    <w:rsid w:val="00963AFE"/>
    <w:rsid w:val="009648E4"/>
    <w:rsid w:val="009661AE"/>
    <w:rsid w:val="009669D0"/>
    <w:rsid w:val="00966B79"/>
    <w:rsid w:val="00970A3D"/>
    <w:rsid w:val="00970AF3"/>
    <w:rsid w:val="00970E6E"/>
    <w:rsid w:val="00971D02"/>
    <w:rsid w:val="009721B7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C05"/>
    <w:rsid w:val="009B66E5"/>
    <w:rsid w:val="009B6BD1"/>
    <w:rsid w:val="009C3D1A"/>
    <w:rsid w:val="009C45A3"/>
    <w:rsid w:val="009C5ABD"/>
    <w:rsid w:val="009C694C"/>
    <w:rsid w:val="009D1570"/>
    <w:rsid w:val="009D1D54"/>
    <w:rsid w:val="009D24C7"/>
    <w:rsid w:val="009D33EE"/>
    <w:rsid w:val="009D4E30"/>
    <w:rsid w:val="009E0531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3815"/>
    <w:rsid w:val="009F44E6"/>
    <w:rsid w:val="009F459A"/>
    <w:rsid w:val="009F475B"/>
    <w:rsid w:val="009F5103"/>
    <w:rsid w:val="009F773C"/>
    <w:rsid w:val="00A0041D"/>
    <w:rsid w:val="00A023C2"/>
    <w:rsid w:val="00A02FE2"/>
    <w:rsid w:val="00A0304E"/>
    <w:rsid w:val="00A041C2"/>
    <w:rsid w:val="00A04D39"/>
    <w:rsid w:val="00A0691F"/>
    <w:rsid w:val="00A10546"/>
    <w:rsid w:val="00A10C5D"/>
    <w:rsid w:val="00A11746"/>
    <w:rsid w:val="00A125BE"/>
    <w:rsid w:val="00A16928"/>
    <w:rsid w:val="00A16C4C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7FE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499E"/>
    <w:rsid w:val="00A9585D"/>
    <w:rsid w:val="00A95D27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470"/>
    <w:rsid w:val="00B15BF9"/>
    <w:rsid w:val="00B15D55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332"/>
    <w:rsid w:val="00B7685F"/>
    <w:rsid w:val="00B76ADA"/>
    <w:rsid w:val="00B82F22"/>
    <w:rsid w:val="00B855B8"/>
    <w:rsid w:val="00B85B48"/>
    <w:rsid w:val="00B877C1"/>
    <w:rsid w:val="00B878B6"/>
    <w:rsid w:val="00B87B03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45F8"/>
    <w:rsid w:val="00BA519A"/>
    <w:rsid w:val="00BB06C6"/>
    <w:rsid w:val="00BB1D3D"/>
    <w:rsid w:val="00BB2A9C"/>
    <w:rsid w:val="00BB5307"/>
    <w:rsid w:val="00BB5C00"/>
    <w:rsid w:val="00BB6D55"/>
    <w:rsid w:val="00BB71F5"/>
    <w:rsid w:val="00BC0E58"/>
    <w:rsid w:val="00BC1CDC"/>
    <w:rsid w:val="00BC2408"/>
    <w:rsid w:val="00BC24C7"/>
    <w:rsid w:val="00BC2D83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C23"/>
    <w:rsid w:val="00C161C6"/>
    <w:rsid w:val="00C1646F"/>
    <w:rsid w:val="00C1757F"/>
    <w:rsid w:val="00C20459"/>
    <w:rsid w:val="00C220C1"/>
    <w:rsid w:val="00C22269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6BB6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46D1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D12"/>
    <w:rsid w:val="00D06D7A"/>
    <w:rsid w:val="00D07C19"/>
    <w:rsid w:val="00D07F43"/>
    <w:rsid w:val="00D11820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71DA"/>
    <w:rsid w:val="00D27EFE"/>
    <w:rsid w:val="00D307CC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6741"/>
    <w:rsid w:val="00D77E38"/>
    <w:rsid w:val="00D8058E"/>
    <w:rsid w:val="00D839F4"/>
    <w:rsid w:val="00D86D56"/>
    <w:rsid w:val="00D871FC"/>
    <w:rsid w:val="00D87905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AC5"/>
    <w:rsid w:val="00DA18D7"/>
    <w:rsid w:val="00DA1942"/>
    <w:rsid w:val="00DA3953"/>
    <w:rsid w:val="00DA3D07"/>
    <w:rsid w:val="00DA4026"/>
    <w:rsid w:val="00DA5228"/>
    <w:rsid w:val="00DA7ADC"/>
    <w:rsid w:val="00DA7DC9"/>
    <w:rsid w:val="00DA7EE1"/>
    <w:rsid w:val="00DB00F3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001"/>
    <w:rsid w:val="00DD6143"/>
    <w:rsid w:val="00DD61C9"/>
    <w:rsid w:val="00DD61F5"/>
    <w:rsid w:val="00DD6CD0"/>
    <w:rsid w:val="00DD733E"/>
    <w:rsid w:val="00DD7A05"/>
    <w:rsid w:val="00DE0579"/>
    <w:rsid w:val="00DE1D85"/>
    <w:rsid w:val="00DE52C0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2CF3"/>
    <w:rsid w:val="00E07AAC"/>
    <w:rsid w:val="00E10CC8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50D50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5442"/>
    <w:rsid w:val="00E66429"/>
    <w:rsid w:val="00E667F0"/>
    <w:rsid w:val="00E702B9"/>
    <w:rsid w:val="00E70F1F"/>
    <w:rsid w:val="00E71DBA"/>
    <w:rsid w:val="00E71EA5"/>
    <w:rsid w:val="00E72200"/>
    <w:rsid w:val="00E734DA"/>
    <w:rsid w:val="00E74991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180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3A9E"/>
    <w:rsid w:val="00EC4631"/>
    <w:rsid w:val="00EC468C"/>
    <w:rsid w:val="00EC631D"/>
    <w:rsid w:val="00EC6D8B"/>
    <w:rsid w:val="00EC73BF"/>
    <w:rsid w:val="00ED0915"/>
    <w:rsid w:val="00ED2C0A"/>
    <w:rsid w:val="00ED3D78"/>
    <w:rsid w:val="00ED428C"/>
    <w:rsid w:val="00ED4A3C"/>
    <w:rsid w:val="00ED72D3"/>
    <w:rsid w:val="00ED76D8"/>
    <w:rsid w:val="00EE34CD"/>
    <w:rsid w:val="00EE3A62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E85"/>
    <w:rsid w:val="00EF633F"/>
    <w:rsid w:val="00EF6E5A"/>
    <w:rsid w:val="00EF7008"/>
    <w:rsid w:val="00F00BAE"/>
    <w:rsid w:val="00F0250F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CB5"/>
    <w:rsid w:val="00F85C43"/>
    <w:rsid w:val="00F86C74"/>
    <w:rsid w:val="00F87497"/>
    <w:rsid w:val="00F87CD2"/>
    <w:rsid w:val="00F87EED"/>
    <w:rsid w:val="00F9021E"/>
    <w:rsid w:val="00F916FA"/>
    <w:rsid w:val="00F93B74"/>
    <w:rsid w:val="00F95697"/>
    <w:rsid w:val="00FA017F"/>
    <w:rsid w:val="00FA03FC"/>
    <w:rsid w:val="00FA07A8"/>
    <w:rsid w:val="00FA1EC2"/>
    <w:rsid w:val="00FA1FC9"/>
    <w:rsid w:val="00FA30DC"/>
    <w:rsid w:val="00FA3586"/>
    <w:rsid w:val="00FA4831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17E"/>
    <w:rsid w:val="00FD153F"/>
    <w:rsid w:val="00FD1AFB"/>
    <w:rsid w:val="00FD2B51"/>
    <w:rsid w:val="00FD4327"/>
    <w:rsid w:val="00FD5BE6"/>
    <w:rsid w:val="00FD70D5"/>
    <w:rsid w:val="00FD7BBB"/>
    <w:rsid w:val="00FE074A"/>
    <w:rsid w:val="00FE1AC6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134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34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1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134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34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1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Magdalena Dawidowicz</cp:lastModifiedBy>
  <cp:revision>17</cp:revision>
  <cp:lastPrinted>2019-12-02T09:23:00Z</cp:lastPrinted>
  <dcterms:created xsi:type="dcterms:W3CDTF">2019-12-02T09:10:00Z</dcterms:created>
  <dcterms:modified xsi:type="dcterms:W3CDTF">2022-05-30T11:12:00Z</dcterms:modified>
</cp:coreProperties>
</file>